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39F1" w14:textId="77777777" w:rsidR="00063219" w:rsidRPr="00BC386B" w:rsidRDefault="00063219" w:rsidP="00063219">
      <w:pPr>
        <w:jc w:val="center"/>
      </w:pPr>
      <w:r>
        <w:rPr>
          <w:rFonts w:hint="eastAsia"/>
        </w:rPr>
        <w:t>一般競争入札公告</w:t>
      </w:r>
    </w:p>
    <w:p w14:paraId="264808C4" w14:textId="4D8DBF41" w:rsidR="00063219" w:rsidRPr="00BC386B" w:rsidRDefault="00063219" w:rsidP="00063219">
      <w:pPr>
        <w:jc w:val="right"/>
      </w:pPr>
      <w:r w:rsidRPr="00BC386B">
        <w:rPr>
          <w:rFonts w:hint="eastAsia"/>
        </w:rPr>
        <w:t>令和</w:t>
      </w:r>
      <w:r w:rsidRPr="00BC386B">
        <w:rPr>
          <w:rFonts w:hint="eastAsia"/>
        </w:rPr>
        <w:t xml:space="preserve"> </w:t>
      </w:r>
      <w:r w:rsidR="00596D79">
        <w:rPr>
          <w:rFonts w:hint="eastAsia"/>
        </w:rPr>
        <w:t>7</w:t>
      </w:r>
      <w:r w:rsidRPr="00BC386B">
        <w:rPr>
          <w:rFonts w:hint="eastAsia"/>
        </w:rPr>
        <w:t xml:space="preserve"> </w:t>
      </w:r>
      <w:r w:rsidRPr="00BC386B">
        <w:rPr>
          <w:rFonts w:hint="eastAsia"/>
        </w:rPr>
        <w:t>年</w:t>
      </w:r>
      <w:r w:rsidRPr="00BC386B">
        <w:rPr>
          <w:rFonts w:hint="eastAsia"/>
        </w:rPr>
        <w:t xml:space="preserve"> </w:t>
      </w:r>
      <w:r w:rsidR="00024EDA" w:rsidRPr="00BC386B">
        <w:rPr>
          <w:rFonts w:hint="eastAsia"/>
        </w:rPr>
        <w:t>1</w:t>
      </w:r>
      <w:r w:rsidR="005E60F6" w:rsidRPr="00BC386B">
        <w:rPr>
          <w:rFonts w:hint="eastAsia"/>
        </w:rPr>
        <w:t>2</w:t>
      </w:r>
      <w:r w:rsidRPr="00BC386B">
        <w:rPr>
          <w:rFonts w:hint="eastAsia"/>
        </w:rPr>
        <w:t>月</w:t>
      </w:r>
      <w:r w:rsidR="008B05E2" w:rsidRPr="008B05E2">
        <w:rPr>
          <w:rFonts w:hint="eastAsia"/>
          <w:color w:val="000000" w:themeColor="text1"/>
        </w:rPr>
        <w:t>4</w:t>
      </w:r>
      <w:r w:rsidRPr="00BC386B">
        <w:rPr>
          <w:rFonts w:hint="eastAsia"/>
        </w:rPr>
        <w:t>日</w:t>
      </w:r>
    </w:p>
    <w:p w14:paraId="1FC96941" w14:textId="7FF8DB5F" w:rsidR="00252002" w:rsidRDefault="00063219" w:rsidP="00252002">
      <w:pPr>
        <w:jc w:val="right"/>
      </w:pPr>
      <w:r w:rsidRPr="00BC386B">
        <w:rPr>
          <w:rFonts w:hint="eastAsia"/>
        </w:rPr>
        <w:t>社会福祉法人</w:t>
      </w:r>
      <w:r w:rsidR="00252002">
        <w:rPr>
          <w:rFonts w:hint="eastAsia"/>
        </w:rPr>
        <w:t>石心福祉会</w:t>
      </w:r>
    </w:p>
    <w:p w14:paraId="6DD97C35" w14:textId="0CD79BF0" w:rsidR="00C47071" w:rsidRPr="00BC386B" w:rsidRDefault="00063219" w:rsidP="00252002">
      <w:pPr>
        <w:jc w:val="right"/>
      </w:pPr>
      <w:r w:rsidRPr="00BC386B">
        <w:rPr>
          <w:rFonts w:hint="eastAsia"/>
        </w:rPr>
        <w:t>理事</w:t>
      </w:r>
      <w:r w:rsidRPr="00BC386B">
        <w:rPr>
          <w:rFonts w:ascii="Microsoft JhengHei" w:eastAsia="Microsoft JhengHei" w:hAnsi="Microsoft JhengHei" w:cs="Microsoft JhengHei" w:hint="eastAsia"/>
        </w:rPr>
        <w:t>⾧</w:t>
      </w:r>
      <w:r w:rsidR="009B7859" w:rsidRPr="00BC386B">
        <w:rPr>
          <w:rFonts w:ascii="Microsoft JhengHei" w:eastAsia="Microsoft JhengHei" w:hAnsi="Microsoft JhengHei" w:cs="Microsoft JhengHei" w:hint="eastAsia"/>
        </w:rPr>
        <w:t xml:space="preserve">　</w:t>
      </w:r>
      <w:r w:rsidR="00252002" w:rsidRPr="00252002">
        <w:t xml:space="preserve"> </w:t>
      </w:r>
      <w:r w:rsidR="00252002" w:rsidRPr="00252002">
        <w:rPr>
          <w:rFonts w:hint="eastAsia"/>
        </w:rPr>
        <w:t>青山</w:t>
      </w:r>
      <w:r w:rsidR="00252002" w:rsidRPr="00252002">
        <w:t xml:space="preserve"> </w:t>
      </w:r>
      <w:r w:rsidR="00252002" w:rsidRPr="00252002">
        <w:rPr>
          <w:rFonts w:hint="eastAsia"/>
        </w:rPr>
        <w:t>壽久</w:t>
      </w:r>
    </w:p>
    <w:p w14:paraId="2CC47E2C" w14:textId="0BC3B3E8" w:rsidR="00063219" w:rsidRPr="00BC386B" w:rsidRDefault="00063219" w:rsidP="00C47071">
      <w:pPr>
        <w:jc w:val="right"/>
      </w:pPr>
    </w:p>
    <w:p w14:paraId="0B0505B6" w14:textId="77777777" w:rsidR="00063219" w:rsidRPr="00BC386B" w:rsidRDefault="00063219" w:rsidP="00063219">
      <w:r w:rsidRPr="00BC386B">
        <w:rPr>
          <w:rFonts w:hint="eastAsia"/>
        </w:rPr>
        <w:t>１　入札内容</w:t>
      </w:r>
    </w:p>
    <w:p w14:paraId="5AB8C6D8" w14:textId="576CA4F1" w:rsidR="00063219" w:rsidRPr="00BC386B" w:rsidRDefault="00063219" w:rsidP="006944DE">
      <w:pPr>
        <w:pStyle w:val="a3"/>
        <w:numPr>
          <w:ilvl w:val="0"/>
          <w:numId w:val="3"/>
        </w:numPr>
        <w:ind w:leftChars="0" w:left="709"/>
      </w:pPr>
      <w:r w:rsidRPr="00BC386B">
        <w:rPr>
          <w:rFonts w:hint="eastAsia"/>
        </w:rPr>
        <w:t>名称</w:t>
      </w:r>
      <w:r w:rsidR="006F5FA1" w:rsidRPr="00BC386B">
        <w:rPr>
          <w:rFonts w:hint="eastAsia"/>
        </w:rPr>
        <w:t>：</w:t>
      </w:r>
      <w:r w:rsidRPr="00BC386B">
        <w:rPr>
          <w:rFonts w:hint="eastAsia"/>
        </w:rPr>
        <w:t>特別養護老人ホーム</w:t>
      </w:r>
      <w:r w:rsidR="00252002">
        <w:rPr>
          <w:rFonts w:hint="eastAsia"/>
        </w:rPr>
        <w:t>オリーブ月見乃館</w:t>
      </w:r>
      <w:r w:rsidR="006F5FA1" w:rsidRPr="00BC386B">
        <w:rPr>
          <w:rFonts w:hint="eastAsia"/>
        </w:rPr>
        <w:t xml:space="preserve">　</w:t>
      </w:r>
      <w:r w:rsidR="006A220A" w:rsidRPr="00BC386B">
        <w:rPr>
          <w:rFonts w:hint="eastAsia"/>
        </w:rPr>
        <w:t>介護テクノロジー定着支援事業</w:t>
      </w:r>
    </w:p>
    <w:p w14:paraId="7DB1415A" w14:textId="6863C65B" w:rsidR="00063219" w:rsidRPr="00BC386B" w:rsidRDefault="00063219" w:rsidP="006944DE">
      <w:pPr>
        <w:pStyle w:val="a3"/>
        <w:numPr>
          <w:ilvl w:val="0"/>
          <w:numId w:val="3"/>
        </w:numPr>
        <w:ind w:leftChars="0" w:left="709"/>
      </w:pPr>
      <w:r w:rsidRPr="00BC386B">
        <w:rPr>
          <w:rFonts w:hint="eastAsia"/>
        </w:rPr>
        <w:t>履行場所</w:t>
      </w:r>
      <w:r w:rsidR="006F5FA1" w:rsidRPr="00BC386B">
        <w:rPr>
          <w:rFonts w:hint="eastAsia"/>
        </w:rPr>
        <w:t>：</w:t>
      </w:r>
      <w:r w:rsidRPr="00BC386B">
        <w:rPr>
          <w:rFonts w:hint="eastAsia"/>
        </w:rPr>
        <w:t>埼玉県</w:t>
      </w:r>
      <w:r w:rsidR="00024EDA" w:rsidRPr="00BC386B">
        <w:rPr>
          <w:rFonts w:hint="eastAsia"/>
        </w:rPr>
        <w:t>狭山市</w:t>
      </w:r>
      <w:r w:rsidR="00252002">
        <w:rPr>
          <w:rFonts w:hint="eastAsia"/>
        </w:rPr>
        <w:t>上赤坂</w:t>
      </w:r>
      <w:r w:rsidR="00252002">
        <w:rPr>
          <w:rFonts w:hint="eastAsia"/>
        </w:rPr>
        <w:t>290</w:t>
      </w:r>
      <w:r w:rsidR="00252002">
        <w:rPr>
          <w:rFonts w:hint="eastAsia"/>
        </w:rPr>
        <w:t>番地</w:t>
      </w:r>
      <w:r w:rsidR="00252002">
        <w:rPr>
          <w:rFonts w:hint="eastAsia"/>
        </w:rPr>
        <w:t>1</w:t>
      </w:r>
    </w:p>
    <w:p w14:paraId="142527B0" w14:textId="77777777" w:rsidR="00063219" w:rsidRPr="00BC386B" w:rsidRDefault="00063219" w:rsidP="006944DE">
      <w:pPr>
        <w:pStyle w:val="a3"/>
        <w:numPr>
          <w:ilvl w:val="0"/>
          <w:numId w:val="3"/>
        </w:numPr>
        <w:ind w:leftChars="0" w:left="709"/>
      </w:pPr>
      <w:r w:rsidRPr="00BC386B">
        <w:rPr>
          <w:rFonts w:hint="eastAsia"/>
        </w:rPr>
        <w:t>内容</w:t>
      </w:r>
    </w:p>
    <w:p w14:paraId="70704681" w14:textId="21A83192" w:rsidR="00063219" w:rsidRPr="00BC386B" w:rsidRDefault="00063219" w:rsidP="006944DE">
      <w:pPr>
        <w:ind w:leftChars="337" w:left="708"/>
      </w:pPr>
      <w:r w:rsidRPr="00BC386B">
        <w:rPr>
          <w:rFonts w:hint="eastAsia"/>
        </w:rPr>
        <w:t>見守りシステム</w:t>
      </w:r>
    </w:p>
    <w:p w14:paraId="1E4DAC37" w14:textId="77777777" w:rsidR="00063219" w:rsidRPr="00BC386B" w:rsidRDefault="00063219" w:rsidP="006944DE">
      <w:pPr>
        <w:ind w:leftChars="337" w:left="708"/>
      </w:pPr>
      <w:r w:rsidRPr="00BC386B">
        <w:rPr>
          <w:rFonts w:hint="eastAsia"/>
        </w:rPr>
        <w:t>［製</w:t>
      </w:r>
      <w:r w:rsidR="00D21308" w:rsidRPr="00BC386B">
        <w:rPr>
          <w:rFonts w:hint="eastAsia"/>
        </w:rPr>
        <w:t xml:space="preserve"> </w:t>
      </w:r>
      <w:r w:rsidRPr="00BC386B">
        <w:rPr>
          <w:rFonts w:hint="eastAsia"/>
        </w:rPr>
        <w:t>品</w:t>
      </w:r>
      <w:r w:rsidR="00D21308" w:rsidRPr="00BC386B">
        <w:rPr>
          <w:rFonts w:hint="eastAsia"/>
        </w:rPr>
        <w:t xml:space="preserve"> </w:t>
      </w:r>
      <w:r w:rsidRPr="00BC386B">
        <w:rPr>
          <w:rFonts w:hint="eastAsia"/>
        </w:rPr>
        <w:t>名］みまもり</w:t>
      </w:r>
      <w:r w:rsidRPr="00BC386B">
        <w:rPr>
          <w:rFonts w:hint="eastAsia"/>
        </w:rPr>
        <w:t>CUBE Plus</w:t>
      </w:r>
      <w:r w:rsidRPr="00BC386B">
        <w:rPr>
          <w:rFonts w:hint="eastAsia"/>
        </w:rPr>
        <w:t>システム</w:t>
      </w:r>
      <w:r w:rsidRPr="00BC386B">
        <w:rPr>
          <w:rFonts w:hint="eastAsia"/>
        </w:rPr>
        <w:t>Light</w:t>
      </w:r>
      <w:r w:rsidRPr="00BC386B">
        <w:rPr>
          <w:rFonts w:hint="eastAsia"/>
        </w:rPr>
        <w:tab/>
      </w:r>
      <w:r w:rsidRPr="00BC386B">
        <w:rPr>
          <w:rFonts w:hint="eastAsia"/>
        </w:rPr>
        <w:t xml:space="preserve">　</w:t>
      </w:r>
    </w:p>
    <w:p w14:paraId="24D47C72" w14:textId="77777777" w:rsidR="00063219" w:rsidRPr="00BC386B" w:rsidRDefault="00D21308" w:rsidP="006944DE">
      <w:pPr>
        <w:ind w:leftChars="337" w:left="708"/>
      </w:pPr>
      <w:r w:rsidRPr="00BC386B">
        <w:rPr>
          <w:rFonts w:hint="eastAsia"/>
        </w:rPr>
        <w:t>［メーカー］株式会社</w:t>
      </w:r>
      <w:r w:rsidR="00063219" w:rsidRPr="00BC386B">
        <w:rPr>
          <w:rFonts w:hint="eastAsia"/>
        </w:rPr>
        <w:t>ラムロック</w:t>
      </w:r>
    </w:p>
    <w:p w14:paraId="0C6E165E" w14:textId="77777777" w:rsidR="00806CBD" w:rsidRPr="00BC386B" w:rsidRDefault="00806CBD" w:rsidP="006944DE">
      <w:pPr>
        <w:ind w:leftChars="337" w:left="708"/>
      </w:pPr>
    </w:p>
    <w:p w14:paraId="06B6D950" w14:textId="77777777" w:rsidR="00063219" w:rsidRPr="00BC386B" w:rsidRDefault="00063219" w:rsidP="006944DE">
      <w:pPr>
        <w:pStyle w:val="a3"/>
        <w:numPr>
          <w:ilvl w:val="0"/>
          <w:numId w:val="3"/>
        </w:numPr>
        <w:ind w:leftChars="0" w:left="709"/>
      </w:pPr>
      <w:r w:rsidRPr="00BC386B">
        <w:rPr>
          <w:rFonts w:hint="eastAsia"/>
        </w:rPr>
        <w:t>仕様書等</w:t>
      </w:r>
      <w:r w:rsidRPr="00BC386B">
        <w:rPr>
          <w:rFonts w:hint="eastAsia"/>
        </w:rPr>
        <w:tab/>
      </w:r>
      <w:r w:rsidRPr="00BC386B">
        <w:rPr>
          <w:rFonts w:hint="eastAsia"/>
        </w:rPr>
        <w:t xml:space="preserve">　仕様書による</w:t>
      </w:r>
    </w:p>
    <w:p w14:paraId="2FBB98DF" w14:textId="42A7916B" w:rsidR="00063219" w:rsidRPr="00BC386B" w:rsidRDefault="00063219" w:rsidP="006944DE">
      <w:pPr>
        <w:pStyle w:val="a3"/>
        <w:numPr>
          <w:ilvl w:val="0"/>
          <w:numId w:val="3"/>
        </w:numPr>
        <w:ind w:leftChars="0" w:left="709"/>
      </w:pPr>
      <w:r w:rsidRPr="00BC386B">
        <w:rPr>
          <w:rFonts w:hint="eastAsia"/>
        </w:rPr>
        <w:t>履行期限</w:t>
      </w:r>
      <w:r w:rsidRPr="00BC386B">
        <w:rPr>
          <w:rFonts w:hint="eastAsia"/>
        </w:rPr>
        <w:tab/>
      </w:r>
      <w:r w:rsidRPr="00BC386B">
        <w:rPr>
          <w:rFonts w:hint="eastAsia"/>
        </w:rPr>
        <w:t xml:space="preserve">　令和</w:t>
      </w:r>
      <w:r w:rsidR="00596D79">
        <w:rPr>
          <w:rFonts w:hint="eastAsia"/>
        </w:rPr>
        <w:t>8</w:t>
      </w:r>
      <w:r w:rsidRPr="00BC386B">
        <w:rPr>
          <w:rFonts w:hint="eastAsia"/>
        </w:rPr>
        <w:t>年</w:t>
      </w:r>
      <w:r w:rsidR="00443FD3" w:rsidRPr="00BC386B">
        <w:rPr>
          <w:rFonts w:hint="eastAsia"/>
        </w:rPr>
        <w:t>1</w:t>
      </w:r>
      <w:r w:rsidRPr="00BC386B">
        <w:rPr>
          <w:rFonts w:hint="eastAsia"/>
        </w:rPr>
        <w:t>月</w:t>
      </w:r>
      <w:r w:rsidR="00443FD3" w:rsidRPr="00BC386B">
        <w:rPr>
          <w:rFonts w:hint="eastAsia"/>
        </w:rPr>
        <w:t>31</w:t>
      </w:r>
      <w:r w:rsidRPr="00BC386B">
        <w:rPr>
          <w:rFonts w:hint="eastAsia"/>
        </w:rPr>
        <w:t>日</w:t>
      </w:r>
    </w:p>
    <w:p w14:paraId="4AE46F70" w14:textId="77777777" w:rsidR="00063219" w:rsidRPr="00BC386B" w:rsidRDefault="00063219" w:rsidP="00063219"/>
    <w:p w14:paraId="38940004" w14:textId="77777777" w:rsidR="00063219" w:rsidRPr="00BC386B" w:rsidRDefault="00063219" w:rsidP="00063219">
      <w:r w:rsidRPr="00BC386B">
        <w:rPr>
          <w:rFonts w:hint="eastAsia"/>
        </w:rPr>
        <w:t>２　入札方法等</w:t>
      </w:r>
    </w:p>
    <w:p w14:paraId="20D17B9D" w14:textId="77777777" w:rsidR="00063219" w:rsidRPr="00BC386B" w:rsidRDefault="00063219" w:rsidP="006944DE">
      <w:pPr>
        <w:pStyle w:val="a3"/>
        <w:numPr>
          <w:ilvl w:val="0"/>
          <w:numId w:val="5"/>
        </w:numPr>
        <w:ind w:leftChars="0" w:left="709"/>
      </w:pPr>
      <w:r w:rsidRPr="00BC386B">
        <w:rPr>
          <w:rFonts w:hint="eastAsia"/>
        </w:rPr>
        <w:t>入札方法</w:t>
      </w:r>
      <w:r w:rsidRPr="00BC386B">
        <w:rPr>
          <w:rFonts w:hint="eastAsia"/>
        </w:rPr>
        <w:tab/>
      </w:r>
      <w:r w:rsidRPr="00BC386B">
        <w:rPr>
          <w:rFonts w:hint="eastAsia"/>
        </w:rPr>
        <w:t xml:space="preserve">　　　　一般競争入札</w:t>
      </w:r>
    </w:p>
    <w:p w14:paraId="1F7FE791" w14:textId="77777777" w:rsidR="00063219" w:rsidRPr="00BC386B" w:rsidRDefault="00063219" w:rsidP="006944DE">
      <w:pPr>
        <w:pStyle w:val="a3"/>
        <w:numPr>
          <w:ilvl w:val="0"/>
          <w:numId w:val="5"/>
        </w:numPr>
        <w:ind w:leftChars="0" w:left="709"/>
      </w:pPr>
      <w:r w:rsidRPr="00BC386B">
        <w:rPr>
          <w:rFonts w:hint="eastAsia"/>
        </w:rPr>
        <w:t>予定価格</w:t>
      </w:r>
      <w:r w:rsidRPr="00BC386B">
        <w:rPr>
          <w:rFonts w:hint="eastAsia"/>
        </w:rPr>
        <w:tab/>
      </w:r>
      <w:r w:rsidRPr="00BC386B">
        <w:rPr>
          <w:rFonts w:hint="eastAsia"/>
        </w:rPr>
        <w:t xml:space="preserve">　　　　非公表</w:t>
      </w:r>
    </w:p>
    <w:p w14:paraId="08E35BA1" w14:textId="77777777" w:rsidR="00063219" w:rsidRPr="00BC386B" w:rsidRDefault="00063219" w:rsidP="006944DE">
      <w:pPr>
        <w:pStyle w:val="a3"/>
        <w:numPr>
          <w:ilvl w:val="0"/>
          <w:numId w:val="5"/>
        </w:numPr>
        <w:ind w:leftChars="0" w:left="709"/>
      </w:pPr>
      <w:r w:rsidRPr="00BC386B">
        <w:rPr>
          <w:rFonts w:hint="eastAsia"/>
        </w:rPr>
        <w:t>最低制限価格</w:t>
      </w:r>
      <w:r w:rsidRPr="00BC386B">
        <w:rPr>
          <w:rFonts w:hint="eastAsia"/>
        </w:rPr>
        <w:tab/>
      </w:r>
      <w:r w:rsidRPr="00BC386B">
        <w:rPr>
          <w:rFonts w:hint="eastAsia"/>
        </w:rPr>
        <w:t>無</w:t>
      </w:r>
    </w:p>
    <w:p w14:paraId="153EDA93" w14:textId="77777777" w:rsidR="00063219" w:rsidRPr="00BC386B" w:rsidRDefault="00063219" w:rsidP="006944DE">
      <w:pPr>
        <w:pStyle w:val="a3"/>
        <w:numPr>
          <w:ilvl w:val="0"/>
          <w:numId w:val="5"/>
        </w:numPr>
        <w:ind w:leftChars="0" w:left="709"/>
      </w:pPr>
      <w:r w:rsidRPr="00BC386B">
        <w:rPr>
          <w:rFonts w:hint="eastAsia"/>
        </w:rPr>
        <w:t>入札保証金</w:t>
      </w:r>
      <w:r w:rsidRPr="00BC386B">
        <w:rPr>
          <w:rFonts w:hint="eastAsia"/>
        </w:rPr>
        <w:tab/>
      </w:r>
      <w:r w:rsidRPr="00BC386B">
        <w:rPr>
          <w:rFonts w:hint="eastAsia"/>
        </w:rPr>
        <w:t>無</w:t>
      </w:r>
    </w:p>
    <w:p w14:paraId="2753FDE3" w14:textId="77777777" w:rsidR="00063219" w:rsidRPr="00BC386B" w:rsidRDefault="00063219" w:rsidP="00063219"/>
    <w:p w14:paraId="5C3FC80D" w14:textId="77777777" w:rsidR="00063219" w:rsidRPr="00BC386B" w:rsidRDefault="00063219" w:rsidP="00063219">
      <w:r w:rsidRPr="00BC386B">
        <w:rPr>
          <w:rFonts w:hint="eastAsia"/>
        </w:rPr>
        <w:t>３</w:t>
      </w:r>
      <w:r w:rsidRPr="00BC386B">
        <w:rPr>
          <w:rFonts w:hint="eastAsia"/>
        </w:rPr>
        <w:t xml:space="preserve">  </w:t>
      </w:r>
      <w:r w:rsidRPr="00BC386B">
        <w:rPr>
          <w:rFonts w:hint="eastAsia"/>
        </w:rPr>
        <w:t>入札参加資格</w:t>
      </w:r>
    </w:p>
    <w:p w14:paraId="15EA8BB8" w14:textId="77777777" w:rsidR="00063219" w:rsidRPr="00BC386B" w:rsidRDefault="00063219" w:rsidP="006944DE">
      <w:pPr>
        <w:pStyle w:val="a3"/>
        <w:numPr>
          <w:ilvl w:val="0"/>
          <w:numId w:val="1"/>
        </w:numPr>
        <w:ind w:leftChars="0" w:left="709"/>
      </w:pPr>
      <w:r w:rsidRPr="00BC386B">
        <w:rPr>
          <w:rFonts w:hint="eastAsia"/>
        </w:rPr>
        <w:t>地方自治法施行令第１６７条の４の規定に該当しない者であること</w:t>
      </w:r>
    </w:p>
    <w:p w14:paraId="61FEC205" w14:textId="77777777" w:rsidR="00063219" w:rsidRPr="00BC386B" w:rsidRDefault="00063219" w:rsidP="006944DE">
      <w:pPr>
        <w:pStyle w:val="a3"/>
        <w:numPr>
          <w:ilvl w:val="0"/>
          <w:numId w:val="1"/>
        </w:numPr>
        <w:ind w:leftChars="0" w:left="709"/>
      </w:pPr>
      <w:r w:rsidRPr="00BC386B">
        <w:rPr>
          <w:rFonts w:hint="eastAsia"/>
        </w:rPr>
        <w:t>会社更生法（平成</w:t>
      </w:r>
      <w:r w:rsidRPr="00BC386B">
        <w:rPr>
          <w:rFonts w:hint="eastAsia"/>
        </w:rPr>
        <w:t>14</w:t>
      </w:r>
      <w:r w:rsidRPr="00BC386B">
        <w:rPr>
          <w:rFonts w:hint="eastAsia"/>
        </w:rPr>
        <w:t>年法律第</w:t>
      </w:r>
      <w:r w:rsidRPr="00BC386B">
        <w:rPr>
          <w:rFonts w:hint="eastAsia"/>
        </w:rPr>
        <w:t>154</w:t>
      </w:r>
      <w:r w:rsidRPr="00BC386B">
        <w:rPr>
          <w:rFonts w:hint="eastAsia"/>
        </w:rPr>
        <w:t>号）に基づき更生手続開始の申立てがなされている者、または民事再生法（平成</w:t>
      </w:r>
      <w:r w:rsidRPr="00BC386B">
        <w:rPr>
          <w:rFonts w:hint="eastAsia"/>
        </w:rPr>
        <w:t>11</w:t>
      </w:r>
      <w:r w:rsidRPr="00BC386B">
        <w:rPr>
          <w:rFonts w:hint="eastAsia"/>
        </w:rPr>
        <w:t>年法律第</w:t>
      </w:r>
      <w:r w:rsidRPr="00BC386B">
        <w:rPr>
          <w:rFonts w:hint="eastAsia"/>
        </w:rPr>
        <w:t>225</w:t>
      </w:r>
      <w:r w:rsidRPr="00BC386B">
        <w:rPr>
          <w:rFonts w:hint="eastAsia"/>
        </w:rPr>
        <w:t>号）に基づき再生手続開始の申立てがなされている者については、再生計画又は再生計画の認可決定の確定を受けていること。</w:t>
      </w:r>
    </w:p>
    <w:p w14:paraId="05663228" w14:textId="77777777" w:rsidR="00063219" w:rsidRPr="00BC386B" w:rsidRDefault="00063219" w:rsidP="006944DE">
      <w:pPr>
        <w:pStyle w:val="a3"/>
        <w:numPr>
          <w:ilvl w:val="0"/>
          <w:numId w:val="1"/>
        </w:numPr>
        <w:ind w:leftChars="0" w:left="709"/>
      </w:pPr>
      <w:r w:rsidRPr="00BC386B">
        <w:rPr>
          <w:rFonts w:hint="eastAsia"/>
        </w:rPr>
        <w:t>暴力団又はその他暴力団的集団の構成員や反社会的あるいは公共の安全や福祉を脅かすおそれのある団体等に属する者でないこと。</w:t>
      </w:r>
    </w:p>
    <w:p w14:paraId="3C9ED111" w14:textId="77777777" w:rsidR="00063219" w:rsidRPr="00BC386B" w:rsidRDefault="00063219" w:rsidP="006944DE">
      <w:pPr>
        <w:pStyle w:val="a3"/>
        <w:numPr>
          <w:ilvl w:val="0"/>
          <w:numId w:val="1"/>
        </w:numPr>
        <w:ind w:leftChars="0" w:left="709"/>
      </w:pPr>
      <w:r w:rsidRPr="00BC386B">
        <w:rPr>
          <w:rFonts w:hint="eastAsia"/>
        </w:rPr>
        <w:t>当法人の理事が役員をしている企業及びその企業と親子関係にある企業ではないこと。</w:t>
      </w:r>
    </w:p>
    <w:p w14:paraId="33C75D48" w14:textId="77777777" w:rsidR="00063219" w:rsidRPr="00BC386B" w:rsidRDefault="00063219" w:rsidP="006944DE">
      <w:pPr>
        <w:pStyle w:val="a3"/>
        <w:numPr>
          <w:ilvl w:val="0"/>
          <w:numId w:val="1"/>
        </w:numPr>
        <w:ind w:leftChars="0" w:left="709"/>
      </w:pPr>
      <w:r w:rsidRPr="00BC386B">
        <w:rPr>
          <w:rFonts w:hint="eastAsia"/>
        </w:rPr>
        <w:t>医療、福祉関連事業における備品の納入実績があること。</w:t>
      </w:r>
    </w:p>
    <w:p w14:paraId="02526069" w14:textId="77777777" w:rsidR="00063219" w:rsidRPr="00BC386B" w:rsidRDefault="00063219" w:rsidP="006944DE">
      <w:pPr>
        <w:pStyle w:val="a3"/>
        <w:numPr>
          <w:ilvl w:val="0"/>
          <w:numId w:val="1"/>
        </w:numPr>
        <w:ind w:leftChars="0" w:left="709"/>
      </w:pPr>
      <w:r w:rsidRPr="00BC386B">
        <w:rPr>
          <w:rFonts w:hint="eastAsia"/>
        </w:rPr>
        <w:t>導入後のアフターサービス体制が整備され、実行できること。</w:t>
      </w:r>
    </w:p>
    <w:p w14:paraId="2D495A09" w14:textId="77777777" w:rsidR="00063219" w:rsidRPr="00BC386B" w:rsidRDefault="00063219" w:rsidP="006944DE">
      <w:pPr>
        <w:pStyle w:val="a3"/>
        <w:numPr>
          <w:ilvl w:val="0"/>
          <w:numId w:val="1"/>
        </w:numPr>
        <w:ind w:leftChars="0" w:left="709"/>
      </w:pPr>
      <w:r w:rsidRPr="00BC386B">
        <w:rPr>
          <w:rFonts w:hint="eastAsia"/>
        </w:rPr>
        <w:t>埼玉県や地元市町村で指名停止処分を受けている企業でないこと。</w:t>
      </w:r>
    </w:p>
    <w:p w14:paraId="720FE675" w14:textId="77777777" w:rsidR="00063219" w:rsidRPr="00BC386B" w:rsidRDefault="00063219" w:rsidP="00063219">
      <w:r w:rsidRPr="00BC386B">
        <w:lastRenderedPageBreak/>
        <w:t xml:space="preserve"> </w:t>
      </w:r>
    </w:p>
    <w:p w14:paraId="67090984" w14:textId="77777777" w:rsidR="00063219" w:rsidRPr="00BC386B" w:rsidRDefault="00063219" w:rsidP="00063219">
      <w:r w:rsidRPr="00BC386B">
        <w:rPr>
          <w:rFonts w:hint="eastAsia"/>
        </w:rPr>
        <w:t>４</w:t>
      </w:r>
      <w:r w:rsidR="006944DE" w:rsidRPr="00BC386B">
        <w:rPr>
          <w:rFonts w:hint="eastAsia"/>
        </w:rPr>
        <w:t xml:space="preserve">　</w:t>
      </w:r>
      <w:r w:rsidRPr="00BC386B">
        <w:rPr>
          <w:rFonts w:hint="eastAsia"/>
        </w:rPr>
        <w:t>入札日程等</w:t>
      </w:r>
    </w:p>
    <w:p w14:paraId="60BF0643" w14:textId="6286DD6B" w:rsidR="00063219" w:rsidRPr="00BC386B" w:rsidRDefault="00063219" w:rsidP="006944DE">
      <w:pPr>
        <w:pStyle w:val="a3"/>
        <w:numPr>
          <w:ilvl w:val="0"/>
          <w:numId w:val="6"/>
        </w:numPr>
        <w:ind w:leftChars="0" w:left="709"/>
      </w:pPr>
      <w:r w:rsidRPr="00BC386B">
        <w:rPr>
          <w:rFonts w:hint="eastAsia"/>
        </w:rPr>
        <w:t>資料配布期間</w:t>
      </w:r>
      <w:r w:rsidR="006944DE" w:rsidRPr="00BC386B">
        <w:rPr>
          <w:rFonts w:hint="eastAsia"/>
        </w:rPr>
        <w:t xml:space="preserve">　　</w:t>
      </w:r>
      <w:r w:rsidRPr="009A0329">
        <w:rPr>
          <w:rFonts w:hint="eastAsia"/>
        </w:rPr>
        <w:t>令和</w:t>
      </w:r>
      <w:r w:rsidRPr="009A0329">
        <w:rPr>
          <w:rFonts w:hint="eastAsia"/>
        </w:rPr>
        <w:t xml:space="preserve"> </w:t>
      </w:r>
      <w:r w:rsidR="008B05E2" w:rsidRPr="009A0329">
        <w:rPr>
          <w:rFonts w:hint="eastAsia"/>
        </w:rPr>
        <w:t>７</w:t>
      </w:r>
      <w:r w:rsidRPr="009A0329">
        <w:rPr>
          <w:rFonts w:hint="eastAsia"/>
        </w:rPr>
        <w:t xml:space="preserve"> </w:t>
      </w:r>
      <w:r w:rsidRPr="009A0329">
        <w:rPr>
          <w:rFonts w:hint="eastAsia"/>
        </w:rPr>
        <w:t>年</w:t>
      </w:r>
      <w:r w:rsidRPr="009A0329">
        <w:rPr>
          <w:rFonts w:hint="eastAsia"/>
        </w:rPr>
        <w:t xml:space="preserve"> </w:t>
      </w:r>
      <w:r w:rsidR="008B05E2" w:rsidRPr="009A0329">
        <w:rPr>
          <w:rFonts w:hint="eastAsia"/>
        </w:rPr>
        <w:t>12</w:t>
      </w:r>
      <w:r w:rsidRPr="009A0329">
        <w:rPr>
          <w:rFonts w:hint="eastAsia"/>
        </w:rPr>
        <w:t>月</w:t>
      </w:r>
      <w:r w:rsidRPr="009A0329">
        <w:rPr>
          <w:rFonts w:hint="eastAsia"/>
        </w:rPr>
        <w:t xml:space="preserve"> </w:t>
      </w:r>
      <w:r w:rsidR="008B05E2" w:rsidRPr="009A0329">
        <w:rPr>
          <w:rFonts w:hint="eastAsia"/>
        </w:rPr>
        <w:t>5</w:t>
      </w:r>
      <w:r w:rsidRPr="009A0329">
        <w:rPr>
          <w:rFonts w:hint="eastAsia"/>
        </w:rPr>
        <w:t>日から令和</w:t>
      </w:r>
      <w:r w:rsidRPr="009A0329">
        <w:rPr>
          <w:rFonts w:hint="eastAsia"/>
        </w:rPr>
        <w:t xml:space="preserve"> </w:t>
      </w:r>
      <w:r w:rsidR="008B05E2" w:rsidRPr="009A0329">
        <w:rPr>
          <w:rFonts w:hint="eastAsia"/>
        </w:rPr>
        <w:t>７</w:t>
      </w:r>
      <w:r w:rsidRPr="009A0329">
        <w:rPr>
          <w:rFonts w:hint="eastAsia"/>
        </w:rPr>
        <w:t>年</w:t>
      </w:r>
      <w:r w:rsidRPr="009A0329">
        <w:rPr>
          <w:rFonts w:hint="eastAsia"/>
        </w:rPr>
        <w:t xml:space="preserve"> </w:t>
      </w:r>
      <w:r w:rsidR="008B05E2" w:rsidRPr="009A0329">
        <w:rPr>
          <w:rFonts w:hint="eastAsia"/>
        </w:rPr>
        <w:t>12</w:t>
      </w:r>
      <w:r w:rsidRPr="009A0329">
        <w:rPr>
          <w:rFonts w:hint="eastAsia"/>
        </w:rPr>
        <w:t xml:space="preserve"> </w:t>
      </w:r>
      <w:r w:rsidRPr="009A0329">
        <w:rPr>
          <w:rFonts w:hint="eastAsia"/>
        </w:rPr>
        <w:t>月</w:t>
      </w:r>
      <w:r w:rsidR="00384321" w:rsidRPr="009A0329">
        <w:rPr>
          <w:rFonts w:hint="eastAsia"/>
        </w:rPr>
        <w:t xml:space="preserve"> </w:t>
      </w:r>
      <w:r w:rsidR="008B05E2" w:rsidRPr="009A0329">
        <w:rPr>
          <w:rFonts w:hint="eastAsia"/>
        </w:rPr>
        <w:t>11</w:t>
      </w:r>
      <w:r w:rsidRPr="009A0329">
        <w:rPr>
          <w:rFonts w:hint="eastAsia"/>
        </w:rPr>
        <w:t xml:space="preserve"> </w:t>
      </w:r>
      <w:r w:rsidRPr="009A0329">
        <w:rPr>
          <w:rFonts w:hint="eastAsia"/>
        </w:rPr>
        <w:t>日</w:t>
      </w:r>
    </w:p>
    <w:p w14:paraId="1B60151B" w14:textId="4231BC6B" w:rsidR="00063219" w:rsidRPr="00BC386B" w:rsidRDefault="00063219" w:rsidP="006944DE">
      <w:pPr>
        <w:pStyle w:val="a3"/>
        <w:ind w:leftChars="0" w:left="709"/>
      </w:pPr>
      <w:r w:rsidRPr="00BC386B">
        <w:rPr>
          <w:rFonts w:hint="eastAsia"/>
        </w:rPr>
        <w:t>時間：</w:t>
      </w:r>
      <w:r w:rsidRPr="00BC386B">
        <w:rPr>
          <w:rFonts w:hint="eastAsia"/>
        </w:rPr>
        <w:t xml:space="preserve">10 </w:t>
      </w:r>
      <w:r w:rsidRPr="00BC386B">
        <w:rPr>
          <w:rFonts w:hint="eastAsia"/>
        </w:rPr>
        <w:t>時～</w:t>
      </w:r>
      <w:r w:rsidRPr="00BC386B">
        <w:rPr>
          <w:rFonts w:hint="eastAsia"/>
        </w:rPr>
        <w:t xml:space="preserve">17 </w:t>
      </w:r>
      <w:r w:rsidRPr="00BC386B">
        <w:rPr>
          <w:rFonts w:hint="eastAsia"/>
        </w:rPr>
        <w:t>時まで、期間中</w:t>
      </w:r>
      <w:r w:rsidRPr="00BC386B">
        <w:rPr>
          <w:rFonts w:hint="eastAsia"/>
        </w:rPr>
        <w:t xml:space="preserve"> </w:t>
      </w:r>
      <w:r w:rsidR="00482345" w:rsidRPr="00BC386B">
        <w:rPr>
          <w:rFonts w:hint="eastAsia"/>
        </w:rPr>
        <w:t>土、</w:t>
      </w:r>
      <w:r w:rsidRPr="00BC386B">
        <w:rPr>
          <w:rFonts w:hint="eastAsia"/>
        </w:rPr>
        <w:t>日、祝日を除く</w:t>
      </w:r>
    </w:p>
    <w:p w14:paraId="50165B57" w14:textId="70FEBF2C" w:rsidR="00063219" w:rsidRPr="00BC386B" w:rsidRDefault="00063219" w:rsidP="006944DE">
      <w:pPr>
        <w:pStyle w:val="a3"/>
        <w:ind w:leftChars="0" w:left="709"/>
      </w:pPr>
      <w:r w:rsidRPr="00BC386B">
        <w:rPr>
          <w:rFonts w:hint="eastAsia"/>
        </w:rPr>
        <w:t>場所：</w:t>
      </w:r>
      <w:r w:rsidR="00A2366C" w:rsidRPr="00BC386B">
        <w:rPr>
          <w:rFonts w:hint="eastAsia"/>
        </w:rPr>
        <w:t>特別養護老人ホーム</w:t>
      </w:r>
      <w:r w:rsidR="00A2366C" w:rsidRPr="00BC386B">
        <w:rPr>
          <w:rFonts w:hint="eastAsia"/>
        </w:rPr>
        <w:t xml:space="preserve"> </w:t>
      </w:r>
      <w:r w:rsidR="00252002">
        <w:rPr>
          <w:rFonts w:hint="eastAsia"/>
        </w:rPr>
        <w:t>オリーブ月見乃館</w:t>
      </w:r>
      <w:r w:rsidRPr="00BC386B">
        <w:rPr>
          <w:rFonts w:hint="eastAsia"/>
        </w:rPr>
        <w:t>（下記参照）</w:t>
      </w:r>
    </w:p>
    <w:p w14:paraId="04BAEABB" w14:textId="77777777" w:rsidR="00063219" w:rsidRPr="00BC386B" w:rsidRDefault="00063219" w:rsidP="00E742F7">
      <w:pPr>
        <w:pStyle w:val="a3"/>
        <w:numPr>
          <w:ilvl w:val="1"/>
          <w:numId w:val="6"/>
        </w:numPr>
        <w:ind w:leftChars="0" w:left="1134"/>
      </w:pPr>
      <w:r w:rsidRPr="00BC386B">
        <w:rPr>
          <w:rFonts w:hint="eastAsia"/>
        </w:rPr>
        <w:t>入札説明書、入札仕様書の交付</w:t>
      </w:r>
    </w:p>
    <w:p w14:paraId="11CBBE69" w14:textId="77777777" w:rsidR="00E742F7" w:rsidRPr="00BC386B" w:rsidRDefault="00E742F7" w:rsidP="00E742F7">
      <w:pPr>
        <w:pStyle w:val="a3"/>
        <w:ind w:leftChars="0" w:left="1134"/>
      </w:pPr>
    </w:p>
    <w:p w14:paraId="505477A5" w14:textId="4F025EC6" w:rsidR="00063219" w:rsidRPr="009A0329" w:rsidRDefault="00063219" w:rsidP="006944DE">
      <w:pPr>
        <w:pStyle w:val="a3"/>
        <w:numPr>
          <w:ilvl w:val="0"/>
          <w:numId w:val="6"/>
        </w:numPr>
        <w:ind w:leftChars="0" w:left="709"/>
      </w:pPr>
      <w:r w:rsidRPr="00BC386B">
        <w:rPr>
          <w:rFonts w:hint="eastAsia"/>
        </w:rPr>
        <w:t xml:space="preserve">申請受付期間　</w:t>
      </w:r>
      <w:r w:rsidR="006944DE" w:rsidRPr="00BC386B">
        <w:rPr>
          <w:rFonts w:hint="eastAsia"/>
        </w:rPr>
        <w:t xml:space="preserve">　</w:t>
      </w:r>
      <w:r w:rsidRPr="009A0329">
        <w:rPr>
          <w:rFonts w:hint="eastAsia"/>
        </w:rPr>
        <w:t>令和</w:t>
      </w:r>
      <w:r w:rsidRPr="009A0329">
        <w:rPr>
          <w:rFonts w:hint="eastAsia"/>
        </w:rPr>
        <w:t xml:space="preserve"> </w:t>
      </w:r>
      <w:r w:rsidR="008B05E2" w:rsidRPr="009A0329">
        <w:rPr>
          <w:rFonts w:hint="eastAsia"/>
        </w:rPr>
        <w:t>7</w:t>
      </w:r>
      <w:r w:rsidRPr="009A0329">
        <w:rPr>
          <w:rFonts w:hint="eastAsia"/>
        </w:rPr>
        <w:t xml:space="preserve"> </w:t>
      </w:r>
      <w:r w:rsidRPr="009A0329">
        <w:rPr>
          <w:rFonts w:hint="eastAsia"/>
        </w:rPr>
        <w:t>年</w:t>
      </w:r>
      <w:r w:rsidRPr="009A0329">
        <w:rPr>
          <w:rFonts w:hint="eastAsia"/>
        </w:rPr>
        <w:t xml:space="preserve"> </w:t>
      </w:r>
      <w:r w:rsidR="008B05E2" w:rsidRPr="009A0329">
        <w:rPr>
          <w:rFonts w:hint="eastAsia"/>
        </w:rPr>
        <w:t>12</w:t>
      </w:r>
      <w:r w:rsidRPr="009A0329">
        <w:rPr>
          <w:rFonts w:hint="eastAsia"/>
        </w:rPr>
        <w:t>月</w:t>
      </w:r>
      <w:r w:rsidR="008B05E2" w:rsidRPr="009A0329">
        <w:rPr>
          <w:rFonts w:hint="eastAsia"/>
        </w:rPr>
        <w:t>5</w:t>
      </w:r>
      <w:r w:rsidRPr="009A0329">
        <w:rPr>
          <w:rFonts w:hint="eastAsia"/>
        </w:rPr>
        <w:t>日から令和</w:t>
      </w:r>
      <w:r w:rsidRPr="009A0329">
        <w:rPr>
          <w:rFonts w:hint="eastAsia"/>
        </w:rPr>
        <w:t xml:space="preserve"> </w:t>
      </w:r>
      <w:r w:rsidR="008B05E2" w:rsidRPr="009A0329">
        <w:rPr>
          <w:rFonts w:hint="eastAsia"/>
        </w:rPr>
        <w:t>7</w:t>
      </w:r>
      <w:r w:rsidRPr="009A0329">
        <w:rPr>
          <w:rFonts w:hint="eastAsia"/>
        </w:rPr>
        <w:t>年</w:t>
      </w:r>
      <w:r w:rsidRPr="009A0329">
        <w:rPr>
          <w:rFonts w:hint="eastAsia"/>
        </w:rPr>
        <w:t xml:space="preserve"> </w:t>
      </w:r>
      <w:r w:rsidR="008B05E2" w:rsidRPr="009A0329">
        <w:rPr>
          <w:rFonts w:hint="eastAsia"/>
        </w:rPr>
        <w:t>12</w:t>
      </w:r>
      <w:r w:rsidRPr="009A0329">
        <w:rPr>
          <w:rFonts w:hint="eastAsia"/>
        </w:rPr>
        <w:t>月</w:t>
      </w:r>
      <w:r w:rsidRPr="009A0329">
        <w:rPr>
          <w:rFonts w:hint="eastAsia"/>
        </w:rPr>
        <w:t xml:space="preserve"> </w:t>
      </w:r>
      <w:r w:rsidR="008B05E2" w:rsidRPr="009A0329">
        <w:rPr>
          <w:rFonts w:hint="eastAsia"/>
        </w:rPr>
        <w:t>11</w:t>
      </w:r>
      <w:r w:rsidRPr="009A0329">
        <w:rPr>
          <w:rFonts w:hint="eastAsia"/>
        </w:rPr>
        <w:t xml:space="preserve"> </w:t>
      </w:r>
      <w:r w:rsidRPr="009A0329">
        <w:rPr>
          <w:rFonts w:hint="eastAsia"/>
        </w:rPr>
        <w:t>日</w:t>
      </w:r>
    </w:p>
    <w:p w14:paraId="537EC2F1" w14:textId="77777777" w:rsidR="006944DE" w:rsidRPr="009A0329" w:rsidRDefault="00063219" w:rsidP="00E742F7">
      <w:pPr>
        <w:pStyle w:val="a3"/>
        <w:numPr>
          <w:ilvl w:val="1"/>
          <w:numId w:val="6"/>
        </w:numPr>
        <w:ind w:leftChars="0" w:left="1134"/>
      </w:pPr>
      <w:r w:rsidRPr="009A0329">
        <w:rPr>
          <w:rFonts w:hint="eastAsia"/>
        </w:rPr>
        <w:t>（受付時間、受付場所は上記に同じ、下記参照）</w:t>
      </w:r>
    </w:p>
    <w:p w14:paraId="410974C3" w14:textId="69F3E75C" w:rsidR="00063219" w:rsidRPr="00BC386B" w:rsidRDefault="00063219" w:rsidP="006944DE">
      <w:pPr>
        <w:pStyle w:val="a3"/>
        <w:ind w:leftChars="0" w:left="709"/>
      </w:pPr>
      <w:r w:rsidRPr="009A0329">
        <w:rPr>
          <w:rFonts w:hint="eastAsia"/>
        </w:rPr>
        <w:t>入札参加希望者は、令和</w:t>
      </w:r>
      <w:r w:rsidRPr="009A0329">
        <w:rPr>
          <w:rFonts w:hint="eastAsia"/>
        </w:rPr>
        <w:t xml:space="preserve"> </w:t>
      </w:r>
      <w:r w:rsidR="008B05E2" w:rsidRPr="009A0329">
        <w:rPr>
          <w:rFonts w:hint="eastAsia"/>
        </w:rPr>
        <w:t>７</w:t>
      </w:r>
      <w:r w:rsidRPr="009A0329">
        <w:rPr>
          <w:rFonts w:hint="eastAsia"/>
        </w:rPr>
        <w:t xml:space="preserve"> </w:t>
      </w:r>
      <w:r w:rsidRPr="009A0329">
        <w:rPr>
          <w:rFonts w:hint="eastAsia"/>
        </w:rPr>
        <w:t>年</w:t>
      </w:r>
      <w:r w:rsidRPr="009A0329">
        <w:rPr>
          <w:rFonts w:hint="eastAsia"/>
        </w:rPr>
        <w:t xml:space="preserve"> </w:t>
      </w:r>
      <w:r w:rsidR="008B05E2" w:rsidRPr="009A0329">
        <w:rPr>
          <w:rFonts w:hint="eastAsia"/>
        </w:rPr>
        <w:t>12</w:t>
      </w:r>
      <w:r w:rsidRPr="009A0329">
        <w:rPr>
          <w:rFonts w:hint="eastAsia"/>
        </w:rPr>
        <w:t xml:space="preserve"> </w:t>
      </w:r>
      <w:r w:rsidRPr="009A0329">
        <w:rPr>
          <w:rFonts w:hint="eastAsia"/>
        </w:rPr>
        <w:t>月</w:t>
      </w:r>
      <w:r w:rsidRPr="009A0329">
        <w:rPr>
          <w:rFonts w:hint="eastAsia"/>
        </w:rPr>
        <w:t xml:space="preserve"> </w:t>
      </w:r>
      <w:r w:rsidR="004F3EE7" w:rsidRPr="009A0329">
        <w:rPr>
          <w:rFonts w:hint="eastAsia"/>
        </w:rPr>
        <w:t>11</w:t>
      </w:r>
      <w:r w:rsidRPr="009A0329">
        <w:rPr>
          <w:rFonts w:hint="eastAsia"/>
        </w:rPr>
        <w:t>日</w:t>
      </w:r>
      <w:r w:rsidRPr="009A0329">
        <w:rPr>
          <w:rFonts w:hint="eastAsia"/>
        </w:rPr>
        <w:t xml:space="preserve"> </w:t>
      </w:r>
      <w:r w:rsidRPr="009A0329">
        <w:rPr>
          <w:rFonts w:hint="eastAsia"/>
        </w:rPr>
        <w:t>午後</w:t>
      </w:r>
      <w:r w:rsidR="008B05E2" w:rsidRPr="009A0329">
        <w:rPr>
          <w:rFonts w:hint="eastAsia"/>
        </w:rPr>
        <w:t xml:space="preserve"> 5</w:t>
      </w:r>
      <w:r w:rsidRPr="009A0329">
        <w:rPr>
          <w:rFonts w:hint="eastAsia"/>
        </w:rPr>
        <w:t>時</w:t>
      </w:r>
      <w:r w:rsidRPr="00BC386B">
        <w:rPr>
          <w:rFonts w:hint="eastAsia"/>
        </w:rPr>
        <w:t>までに｢入札参加希望｣を明記した「</w:t>
      </w:r>
      <w:r w:rsidR="00C47071" w:rsidRPr="00BC386B">
        <w:rPr>
          <w:rFonts w:hint="eastAsia"/>
        </w:rPr>
        <w:t>一般競争入札参加資格等確認申請書</w:t>
      </w:r>
      <w:r w:rsidRPr="00BC386B">
        <w:rPr>
          <w:rFonts w:hint="eastAsia"/>
        </w:rPr>
        <w:t>」と、入札参加資格の確認できる書類を添付し、下記設立準備室宛にメールにて申し込むこと。書式は自由とする。</w:t>
      </w:r>
    </w:p>
    <w:p w14:paraId="6C83FE20" w14:textId="032FF490" w:rsidR="00C47071" w:rsidRPr="00BC386B" w:rsidRDefault="00C47071" w:rsidP="006944DE">
      <w:pPr>
        <w:pStyle w:val="a3"/>
        <w:ind w:leftChars="0" w:left="709"/>
      </w:pPr>
      <w:r w:rsidRPr="00BC386B">
        <w:rPr>
          <w:rFonts w:hint="eastAsia"/>
        </w:rPr>
        <w:t>また、入札参加資格の確認できる書類は以下のものとする。</w:t>
      </w:r>
    </w:p>
    <w:p w14:paraId="75E82240" w14:textId="62AE1D41" w:rsidR="00C47071" w:rsidRPr="00BC386B" w:rsidRDefault="005B23A7" w:rsidP="006944DE">
      <w:pPr>
        <w:pStyle w:val="a3"/>
        <w:ind w:leftChars="0" w:left="709"/>
      </w:pPr>
      <w:r w:rsidRPr="00BC386B">
        <w:rPr>
          <w:rFonts w:ascii="ＭＳ 明朝" w:eastAsia="ＭＳ 明朝" w:hAnsi="ＭＳ 明朝" w:cs="ＭＳ 明朝" w:hint="eastAsia"/>
        </w:rPr>
        <w:t>①</w:t>
      </w:r>
      <w:r w:rsidR="00C47071" w:rsidRPr="00BC386B">
        <w:t>.</w:t>
      </w:r>
      <w:r w:rsidR="00C47071" w:rsidRPr="00BC386B">
        <w:rPr>
          <w:rFonts w:hint="eastAsia"/>
        </w:rPr>
        <w:t xml:space="preserve"> </w:t>
      </w:r>
      <w:r w:rsidR="00C47071" w:rsidRPr="00BC386B">
        <w:rPr>
          <w:rFonts w:hint="eastAsia"/>
        </w:rPr>
        <w:t>会社概要</w:t>
      </w:r>
    </w:p>
    <w:p w14:paraId="28DDB0D3" w14:textId="3E114491" w:rsidR="00C47071" w:rsidRPr="00BC386B" w:rsidRDefault="005B23A7" w:rsidP="006944DE">
      <w:pPr>
        <w:pStyle w:val="a3"/>
        <w:ind w:leftChars="0" w:left="709"/>
      </w:pPr>
      <w:r w:rsidRPr="00BC386B">
        <w:rPr>
          <w:rFonts w:hint="eastAsia"/>
        </w:rPr>
        <w:t>②</w:t>
      </w:r>
      <w:r w:rsidR="00C47071" w:rsidRPr="00BC386B">
        <w:rPr>
          <w:rFonts w:hint="eastAsia"/>
        </w:rPr>
        <w:t xml:space="preserve">. </w:t>
      </w:r>
      <w:r w:rsidR="00C47071" w:rsidRPr="00BC386B">
        <w:rPr>
          <w:rFonts w:hint="eastAsia"/>
        </w:rPr>
        <w:t>登記簿謄本</w:t>
      </w:r>
    </w:p>
    <w:p w14:paraId="22D1352F" w14:textId="46905047" w:rsidR="00E742F7" w:rsidRPr="00BC386B" w:rsidRDefault="005B23A7" w:rsidP="006944DE">
      <w:pPr>
        <w:pStyle w:val="a3"/>
        <w:ind w:leftChars="0" w:left="709"/>
      </w:pPr>
      <w:r w:rsidRPr="00BC386B">
        <w:rPr>
          <w:rFonts w:ascii="ＭＳ 明朝" w:eastAsia="ＭＳ 明朝" w:hAnsi="ＭＳ 明朝" w:cs="ＭＳ 明朝" w:hint="eastAsia"/>
        </w:rPr>
        <w:t>③</w:t>
      </w:r>
      <w:r w:rsidR="00C47071" w:rsidRPr="00BC386B">
        <w:t>.</w:t>
      </w:r>
      <w:r w:rsidR="00C47071" w:rsidRPr="00BC386B">
        <w:rPr>
          <w:rFonts w:hint="eastAsia"/>
        </w:rPr>
        <w:t xml:space="preserve"> </w:t>
      </w:r>
      <w:r w:rsidR="00C47071" w:rsidRPr="00BC386B">
        <w:rPr>
          <w:rFonts w:hint="eastAsia"/>
        </w:rPr>
        <w:t>納入実績が確認出来る書類</w:t>
      </w:r>
    </w:p>
    <w:p w14:paraId="08673BFE" w14:textId="7B754135" w:rsidR="00876F3A" w:rsidRPr="00BC386B" w:rsidRDefault="005B23A7" w:rsidP="00876F3A">
      <w:pPr>
        <w:pStyle w:val="a3"/>
        <w:ind w:leftChars="0" w:left="709"/>
      </w:pPr>
      <w:r w:rsidRPr="00BC386B">
        <w:rPr>
          <w:rFonts w:hint="eastAsia"/>
        </w:rPr>
        <w:t>④</w:t>
      </w:r>
      <w:r w:rsidR="00C47071" w:rsidRPr="00BC386B">
        <w:rPr>
          <w:rFonts w:hint="eastAsia"/>
        </w:rPr>
        <w:t xml:space="preserve">. </w:t>
      </w:r>
      <w:r w:rsidR="00C47071" w:rsidRPr="00BC386B">
        <w:rPr>
          <w:rFonts w:hint="eastAsia"/>
        </w:rPr>
        <w:t>担当者の名刺</w:t>
      </w:r>
    </w:p>
    <w:p w14:paraId="5C538876" w14:textId="77777777" w:rsidR="00876F3A" w:rsidRPr="00BC386B" w:rsidRDefault="00876F3A" w:rsidP="00876F3A">
      <w:pPr>
        <w:pStyle w:val="a3"/>
        <w:ind w:leftChars="0" w:left="709"/>
      </w:pPr>
    </w:p>
    <w:p w14:paraId="0BA6FA9A" w14:textId="5C7E8F00" w:rsidR="00876F3A" w:rsidRPr="00BC386B" w:rsidRDefault="00876F3A" w:rsidP="006944DE">
      <w:pPr>
        <w:pStyle w:val="a3"/>
        <w:numPr>
          <w:ilvl w:val="0"/>
          <w:numId w:val="6"/>
        </w:numPr>
        <w:ind w:leftChars="0" w:left="709"/>
      </w:pPr>
      <w:r w:rsidRPr="00BC386B">
        <w:rPr>
          <w:rFonts w:hint="eastAsia"/>
        </w:rPr>
        <w:t>一般競争入札参加資格通知</w:t>
      </w:r>
    </w:p>
    <w:p w14:paraId="7E40E15E" w14:textId="326D4020" w:rsidR="00876F3A" w:rsidRPr="00BC386B" w:rsidRDefault="00876F3A" w:rsidP="00876F3A">
      <w:pPr>
        <w:pStyle w:val="a3"/>
        <w:ind w:leftChars="0" w:left="709"/>
      </w:pPr>
      <w:r w:rsidRPr="00BC386B">
        <w:rPr>
          <w:rFonts w:hint="eastAsia"/>
        </w:rPr>
        <w:t>入札参加資格確認審査後、全ての業者に参加資格の有無について、一般競争入札参加資格通知書を</w:t>
      </w:r>
      <w:r w:rsidRPr="009A0329">
        <w:rPr>
          <w:rFonts w:hint="eastAsia"/>
        </w:rPr>
        <w:t>令和</w:t>
      </w:r>
      <w:r w:rsidR="008B05E2" w:rsidRPr="009A0329">
        <w:rPr>
          <w:rFonts w:hint="eastAsia"/>
        </w:rPr>
        <w:t>7</w:t>
      </w:r>
      <w:r w:rsidRPr="009A0329">
        <w:rPr>
          <w:rFonts w:hint="eastAsia"/>
        </w:rPr>
        <w:t>年</w:t>
      </w:r>
      <w:r w:rsidR="008B05E2" w:rsidRPr="009A0329">
        <w:rPr>
          <w:rFonts w:hint="eastAsia"/>
        </w:rPr>
        <w:t>12</w:t>
      </w:r>
      <w:r w:rsidRPr="009A0329">
        <w:rPr>
          <w:rFonts w:hint="eastAsia"/>
        </w:rPr>
        <w:t>月</w:t>
      </w:r>
      <w:r w:rsidR="008B05E2" w:rsidRPr="009A0329">
        <w:rPr>
          <w:rFonts w:hint="eastAsia"/>
        </w:rPr>
        <w:t>12</w:t>
      </w:r>
      <w:r w:rsidRPr="009A0329">
        <w:rPr>
          <w:rFonts w:hint="eastAsia"/>
        </w:rPr>
        <w:t>日</w:t>
      </w:r>
      <w:r w:rsidRPr="00BC386B">
        <w:rPr>
          <w:rFonts w:hint="eastAsia"/>
        </w:rPr>
        <w:t>付で書面またはメールにて通知を行う。</w:t>
      </w:r>
    </w:p>
    <w:p w14:paraId="74CC7248" w14:textId="77777777" w:rsidR="00876F3A" w:rsidRPr="00BC386B" w:rsidRDefault="00876F3A" w:rsidP="00876F3A">
      <w:pPr>
        <w:pStyle w:val="a3"/>
        <w:ind w:leftChars="0" w:left="709"/>
      </w:pPr>
    </w:p>
    <w:p w14:paraId="4EF20578" w14:textId="2F9681D3" w:rsidR="00063219" w:rsidRPr="00BC386B" w:rsidRDefault="00063219" w:rsidP="006944DE">
      <w:pPr>
        <w:pStyle w:val="a3"/>
        <w:numPr>
          <w:ilvl w:val="0"/>
          <w:numId w:val="6"/>
        </w:numPr>
        <w:ind w:leftChars="0" w:left="709"/>
      </w:pPr>
      <w:r w:rsidRPr="00BC386B">
        <w:rPr>
          <w:rFonts w:hint="eastAsia"/>
        </w:rPr>
        <w:t>入札予定日</w:t>
      </w:r>
      <w:r w:rsidR="00E742F7" w:rsidRPr="00BC386B">
        <w:rPr>
          <w:rFonts w:hint="eastAsia"/>
        </w:rPr>
        <w:t xml:space="preserve">　　　</w:t>
      </w:r>
      <w:r w:rsidRPr="009A0329">
        <w:rPr>
          <w:rFonts w:hint="eastAsia"/>
        </w:rPr>
        <w:t>令和</w:t>
      </w:r>
      <w:r w:rsidR="00482345" w:rsidRPr="009A0329">
        <w:rPr>
          <w:rFonts w:hint="eastAsia"/>
        </w:rPr>
        <w:t xml:space="preserve"> </w:t>
      </w:r>
      <w:r w:rsidR="008B05E2" w:rsidRPr="009A0329">
        <w:rPr>
          <w:rFonts w:hint="eastAsia"/>
        </w:rPr>
        <w:t>7</w:t>
      </w:r>
      <w:r w:rsidRPr="009A0329">
        <w:rPr>
          <w:rFonts w:hint="eastAsia"/>
        </w:rPr>
        <w:t>年</w:t>
      </w:r>
      <w:r w:rsidRPr="009A0329">
        <w:rPr>
          <w:rFonts w:hint="eastAsia"/>
        </w:rPr>
        <w:t xml:space="preserve"> </w:t>
      </w:r>
      <w:r w:rsidR="008B05E2" w:rsidRPr="009A0329">
        <w:rPr>
          <w:rFonts w:hint="eastAsia"/>
        </w:rPr>
        <w:t>12</w:t>
      </w:r>
      <w:r w:rsidRPr="009A0329">
        <w:rPr>
          <w:rFonts w:hint="eastAsia"/>
        </w:rPr>
        <w:t>月</w:t>
      </w:r>
      <w:r w:rsidRPr="009A0329">
        <w:rPr>
          <w:rFonts w:hint="eastAsia"/>
        </w:rPr>
        <w:t xml:space="preserve"> </w:t>
      </w:r>
      <w:r w:rsidR="008B05E2" w:rsidRPr="009A0329">
        <w:rPr>
          <w:rFonts w:hint="eastAsia"/>
        </w:rPr>
        <w:t>18</w:t>
      </w:r>
      <w:r w:rsidRPr="009A0329">
        <w:rPr>
          <w:rFonts w:hint="eastAsia"/>
        </w:rPr>
        <w:t xml:space="preserve"> </w:t>
      </w:r>
      <w:r w:rsidRPr="009A0329">
        <w:rPr>
          <w:rFonts w:hint="eastAsia"/>
        </w:rPr>
        <w:t>日</w:t>
      </w:r>
      <w:r w:rsidR="00482345" w:rsidRPr="009A0329">
        <w:rPr>
          <w:rFonts w:hint="eastAsia"/>
        </w:rPr>
        <w:t xml:space="preserve">　</w:t>
      </w:r>
      <w:r w:rsidRPr="009A0329">
        <w:rPr>
          <w:rFonts w:hint="eastAsia"/>
        </w:rPr>
        <w:t>時間：</w:t>
      </w:r>
      <w:r w:rsidR="008B05E2" w:rsidRPr="009A0329">
        <w:rPr>
          <w:rFonts w:hint="eastAsia"/>
        </w:rPr>
        <w:t>14</w:t>
      </w:r>
      <w:r w:rsidRPr="009A0329">
        <w:rPr>
          <w:rFonts w:hint="eastAsia"/>
        </w:rPr>
        <w:t xml:space="preserve"> </w:t>
      </w:r>
      <w:r w:rsidRPr="009A0329">
        <w:rPr>
          <w:rFonts w:hint="eastAsia"/>
        </w:rPr>
        <w:t>時より</w:t>
      </w:r>
    </w:p>
    <w:p w14:paraId="35C8ABAE" w14:textId="4D69A793" w:rsidR="00063219" w:rsidRPr="00BC386B" w:rsidRDefault="00063219" w:rsidP="006944DE">
      <w:pPr>
        <w:pStyle w:val="a3"/>
        <w:ind w:leftChars="0" w:left="709"/>
      </w:pPr>
      <w:r w:rsidRPr="00BC386B">
        <w:rPr>
          <w:rFonts w:hint="eastAsia"/>
        </w:rPr>
        <w:t>場所：</w:t>
      </w:r>
      <w:r w:rsidR="00A2366C" w:rsidRPr="00BC386B">
        <w:rPr>
          <w:rFonts w:hint="eastAsia"/>
        </w:rPr>
        <w:t>特別養護老人ホーム</w:t>
      </w:r>
      <w:r w:rsidR="00252002">
        <w:rPr>
          <w:rFonts w:hint="eastAsia"/>
        </w:rPr>
        <w:t>オリーブ月見乃館</w:t>
      </w:r>
      <w:r w:rsidRPr="00BC386B">
        <w:rPr>
          <w:rFonts w:hint="eastAsia"/>
        </w:rPr>
        <w:t>（下記参照）</w:t>
      </w:r>
    </w:p>
    <w:p w14:paraId="6E6EF8F1" w14:textId="77777777" w:rsidR="00063219" w:rsidRPr="00BC386B" w:rsidRDefault="00063219" w:rsidP="00E742F7">
      <w:pPr>
        <w:pStyle w:val="a3"/>
        <w:numPr>
          <w:ilvl w:val="1"/>
          <w:numId w:val="6"/>
        </w:numPr>
        <w:ind w:leftChars="0" w:left="1134"/>
      </w:pPr>
      <w:r w:rsidRPr="00BC386B">
        <w:rPr>
          <w:rFonts w:hint="eastAsia"/>
        </w:rPr>
        <w:t>入札時に、配布した入札仕様書は返却のこと。</w:t>
      </w:r>
    </w:p>
    <w:p w14:paraId="32512160" w14:textId="77777777" w:rsidR="00063219" w:rsidRDefault="00063219" w:rsidP="00063219"/>
    <w:p w14:paraId="6D7A2209" w14:textId="77777777" w:rsidR="00063219" w:rsidRDefault="006944DE" w:rsidP="00063219">
      <w:r w:rsidRPr="00B34689">
        <w:rPr>
          <w:rFonts w:asciiTheme="minorEastAsia" w:hAnsiTheme="minorEastAsia" w:cs="ＭＳ 明朝"/>
          <w:noProof/>
          <w:spacing w:val="9"/>
        </w:rPr>
        <mc:AlternateContent>
          <mc:Choice Requires="wps">
            <w:drawing>
              <wp:anchor distT="0" distB="0" distL="114300" distR="114300" simplePos="0" relativeHeight="251659264" behindDoc="0" locked="0" layoutInCell="1" allowOverlap="1" wp14:anchorId="51A28D7D" wp14:editId="641AD717">
                <wp:simplePos x="0" y="0"/>
                <wp:positionH relativeFrom="column">
                  <wp:posOffset>89535</wp:posOffset>
                </wp:positionH>
                <wp:positionV relativeFrom="paragraph">
                  <wp:posOffset>18415</wp:posOffset>
                </wp:positionV>
                <wp:extent cx="52768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3985"/>
                        </a:xfrm>
                        <a:prstGeom prst="rect">
                          <a:avLst/>
                        </a:prstGeom>
                        <a:solidFill>
                          <a:srgbClr val="FFFFFF"/>
                        </a:solidFill>
                        <a:ln w="9525">
                          <a:solidFill>
                            <a:srgbClr val="000000"/>
                          </a:solidFill>
                          <a:miter lim="800000"/>
                          <a:headEnd/>
                          <a:tailEnd/>
                        </a:ln>
                      </wps:spPr>
                      <wps:txbx>
                        <w:txbxContent>
                          <w:p w14:paraId="16C623B6" w14:textId="77777777" w:rsidR="006944DE" w:rsidRDefault="006944DE" w:rsidP="006944DE">
                            <w:r>
                              <w:t>・資料配布、申込書類提出先、入札場所</w:t>
                            </w:r>
                          </w:p>
                          <w:p w14:paraId="4A54AECB" w14:textId="5C2EFFFA" w:rsidR="006944DE" w:rsidRPr="00BC386B" w:rsidRDefault="006944DE" w:rsidP="006944DE">
                            <w:r w:rsidRPr="00BC386B">
                              <w:t>社会福祉法人</w:t>
                            </w:r>
                            <w:r w:rsidR="00252002">
                              <w:rPr>
                                <w:rFonts w:hint="eastAsia"/>
                              </w:rPr>
                              <w:t>石心福祉会</w:t>
                            </w:r>
                            <w:r w:rsidRPr="00BC386B">
                              <w:rPr>
                                <w:rFonts w:hint="eastAsia"/>
                              </w:rPr>
                              <w:t xml:space="preserve">　</w:t>
                            </w:r>
                            <w:r w:rsidR="00A2366C" w:rsidRPr="00BC386B">
                              <w:rPr>
                                <w:rFonts w:hint="eastAsia"/>
                              </w:rPr>
                              <w:t>特別養護老人ホーム</w:t>
                            </w:r>
                            <w:r w:rsidR="00252002">
                              <w:rPr>
                                <w:rFonts w:hint="eastAsia"/>
                              </w:rPr>
                              <w:t>オリーブ月見乃館</w:t>
                            </w:r>
                            <w:r w:rsidR="007D06C6" w:rsidRPr="00BC386B">
                              <w:rPr>
                                <w:rFonts w:hint="eastAsia"/>
                              </w:rPr>
                              <w:t xml:space="preserve">　</w:t>
                            </w:r>
                            <w:r w:rsidRPr="00BC386B">
                              <w:t>事務</w:t>
                            </w:r>
                            <w:r w:rsidR="00A2366C" w:rsidRPr="00BC386B">
                              <w:rPr>
                                <w:rFonts w:hint="eastAsia"/>
                              </w:rPr>
                              <w:t>室</w:t>
                            </w:r>
                          </w:p>
                          <w:p w14:paraId="21A1564A" w14:textId="773E2008" w:rsidR="005E60F6" w:rsidRPr="00BC386B" w:rsidRDefault="005E60F6" w:rsidP="006944DE">
                            <w:r w:rsidRPr="00BC386B">
                              <w:rPr>
                                <w:rFonts w:hint="eastAsia"/>
                              </w:rPr>
                              <w:t>埼玉県狭山市</w:t>
                            </w:r>
                            <w:r w:rsidR="00252002">
                              <w:rPr>
                                <w:rFonts w:hint="eastAsia"/>
                              </w:rPr>
                              <w:t>上赤坂</w:t>
                            </w:r>
                            <w:r w:rsidR="00252002">
                              <w:rPr>
                                <w:rFonts w:hint="eastAsia"/>
                              </w:rPr>
                              <w:t>290</w:t>
                            </w:r>
                            <w:r w:rsidR="00252002">
                              <w:rPr>
                                <w:rFonts w:hint="eastAsia"/>
                              </w:rPr>
                              <w:t>番</w:t>
                            </w:r>
                            <w:r w:rsidR="00F60530">
                              <w:rPr>
                                <w:rFonts w:hint="eastAsia"/>
                              </w:rPr>
                              <w:t>地</w:t>
                            </w:r>
                            <w:r w:rsidR="00252002">
                              <w:rPr>
                                <w:rFonts w:hint="eastAsia"/>
                              </w:rPr>
                              <w:t>1</w:t>
                            </w:r>
                          </w:p>
                          <w:p w14:paraId="1B817ED8" w14:textId="67C74E7F" w:rsidR="006944DE" w:rsidRPr="00BC386B" w:rsidRDefault="006944DE" w:rsidP="006944DE">
                            <w:r w:rsidRPr="00BC386B">
                              <w:t>ＴＥＬ：</w:t>
                            </w:r>
                            <w:r w:rsidR="00252002">
                              <w:rPr>
                                <w:rFonts w:hint="eastAsia"/>
                              </w:rPr>
                              <w:t>04-2950-2400</w:t>
                            </w:r>
                            <w:r w:rsidRPr="00BC386B">
                              <w:t xml:space="preserve"> </w:t>
                            </w:r>
                            <w:r w:rsidRPr="00BC386B">
                              <w:t>ＦＡＸ：</w:t>
                            </w:r>
                            <w:r w:rsidR="00252002">
                              <w:rPr>
                                <w:rFonts w:hint="eastAsia"/>
                              </w:rPr>
                              <w:t>04-2950-2401</w:t>
                            </w:r>
                          </w:p>
                          <w:p w14:paraId="51EBE9B4" w14:textId="423903B1" w:rsidR="006944DE" w:rsidRPr="00BC386B" w:rsidRDefault="006944DE" w:rsidP="006944DE">
                            <w:r>
                              <w:t>e-mail</w:t>
                            </w:r>
                            <w:r>
                              <w:t>：</w:t>
                            </w:r>
                            <w:hyperlink r:id="rId7" w:history="1">
                              <w:r w:rsidR="00252002" w:rsidRPr="00F76F49">
                                <w:rPr>
                                  <w:rStyle w:val="a4"/>
                                  <w:rFonts w:hint="eastAsia"/>
                                </w:rPr>
                                <w:t>jimu-j@olive-sayama.org</w:t>
                              </w:r>
                            </w:hyperlink>
                            <w:r w:rsidR="007A221A">
                              <w:rPr>
                                <w:rFonts w:hint="eastAsia"/>
                                <w:color w:val="FF0000"/>
                                <w:sz w:val="22"/>
                              </w:rPr>
                              <w:t xml:space="preserve">　</w:t>
                            </w:r>
                            <w:r>
                              <w:t>担当者：</w:t>
                            </w:r>
                            <w:bookmarkStart w:id="0" w:name="_Hlk183527517"/>
                            <w:r w:rsidR="00252002">
                              <w:rPr>
                                <w:rFonts w:hint="eastAsia"/>
                              </w:rPr>
                              <w:t>市川　明美</w:t>
                            </w:r>
                            <w:r w:rsidRPr="00BC386B">
                              <w:t>（</w:t>
                            </w:r>
                            <w:r w:rsidR="00252002">
                              <w:rPr>
                                <w:rFonts w:hint="eastAsia"/>
                              </w:rPr>
                              <w:t>イチカワ</w:t>
                            </w:r>
                            <w:r w:rsidR="00A2366C" w:rsidRPr="00BC386B">
                              <w:rPr>
                                <w:rFonts w:hint="eastAsia"/>
                              </w:rPr>
                              <w:t xml:space="preserve">　</w:t>
                            </w:r>
                            <w:r w:rsidR="00252002">
                              <w:rPr>
                                <w:rFonts w:hint="eastAsia"/>
                              </w:rPr>
                              <w:t>アケミ</w:t>
                            </w:r>
                            <w:r w:rsidRPr="00BC386B">
                              <w:t>）</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A28D7D" id="_x0000_t202" coordsize="21600,21600" o:spt="202" path="m,l,21600r21600,l21600,xe">
                <v:stroke joinstyle="miter"/>
                <v:path gradientshapeok="t" o:connecttype="rect"/>
              </v:shapetype>
              <v:shape id="テキスト ボックス 2" o:spid="_x0000_s1026" type="#_x0000_t202" style="position:absolute;left:0;text-align:left;margin-left:7.05pt;margin-top:1.45pt;width:41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CGEAIAACA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">
                <v:textbox style="mso-fit-shape-to-text:t">
                  <w:txbxContent>
                    <w:p w14:paraId="16C623B6" w14:textId="77777777" w:rsidR="006944DE" w:rsidRDefault="006944DE" w:rsidP="006944DE">
                      <w:r>
                        <w:t>・資料配布、申込書類提出先、入札場所</w:t>
                      </w:r>
                    </w:p>
                    <w:p w14:paraId="4A54AECB" w14:textId="5C2EFFFA" w:rsidR="006944DE" w:rsidRPr="00BC386B" w:rsidRDefault="006944DE" w:rsidP="006944DE">
                      <w:r w:rsidRPr="00BC386B">
                        <w:t>社会福祉法人</w:t>
                      </w:r>
                      <w:r w:rsidR="00252002">
                        <w:rPr>
                          <w:rFonts w:hint="eastAsia"/>
                        </w:rPr>
                        <w:t>石心福祉会</w:t>
                      </w:r>
                      <w:r w:rsidRPr="00BC386B">
                        <w:rPr>
                          <w:rFonts w:hint="eastAsia"/>
                        </w:rPr>
                        <w:t xml:space="preserve">　</w:t>
                      </w:r>
                      <w:r w:rsidR="00A2366C" w:rsidRPr="00BC386B">
                        <w:rPr>
                          <w:rFonts w:hint="eastAsia"/>
                        </w:rPr>
                        <w:t>特別養護老人ホーム</w:t>
                      </w:r>
                      <w:r w:rsidR="00252002">
                        <w:rPr>
                          <w:rFonts w:hint="eastAsia"/>
                        </w:rPr>
                        <w:t>オリーブ月見乃館</w:t>
                      </w:r>
                      <w:r w:rsidR="007D06C6" w:rsidRPr="00BC386B">
                        <w:rPr>
                          <w:rFonts w:hint="eastAsia"/>
                        </w:rPr>
                        <w:t xml:space="preserve">　</w:t>
                      </w:r>
                      <w:r w:rsidRPr="00BC386B">
                        <w:t>事務</w:t>
                      </w:r>
                      <w:r w:rsidR="00A2366C" w:rsidRPr="00BC386B">
                        <w:rPr>
                          <w:rFonts w:hint="eastAsia"/>
                        </w:rPr>
                        <w:t>室</w:t>
                      </w:r>
                    </w:p>
                    <w:p w14:paraId="21A1564A" w14:textId="773E2008" w:rsidR="005E60F6" w:rsidRPr="00BC386B" w:rsidRDefault="005E60F6" w:rsidP="006944DE">
                      <w:r w:rsidRPr="00BC386B">
                        <w:rPr>
                          <w:rFonts w:hint="eastAsia"/>
                        </w:rPr>
                        <w:t>埼玉県狭山市</w:t>
                      </w:r>
                      <w:r w:rsidR="00252002">
                        <w:rPr>
                          <w:rFonts w:hint="eastAsia"/>
                        </w:rPr>
                        <w:t>上赤坂</w:t>
                      </w:r>
                      <w:r w:rsidR="00252002">
                        <w:rPr>
                          <w:rFonts w:hint="eastAsia"/>
                        </w:rPr>
                        <w:t>290</w:t>
                      </w:r>
                      <w:r w:rsidR="00252002">
                        <w:rPr>
                          <w:rFonts w:hint="eastAsia"/>
                        </w:rPr>
                        <w:t>番</w:t>
                      </w:r>
                      <w:r w:rsidR="00F60530">
                        <w:rPr>
                          <w:rFonts w:hint="eastAsia"/>
                        </w:rPr>
                        <w:t>地</w:t>
                      </w:r>
                      <w:r w:rsidR="00252002">
                        <w:rPr>
                          <w:rFonts w:hint="eastAsia"/>
                        </w:rPr>
                        <w:t>1</w:t>
                      </w:r>
                    </w:p>
                    <w:p w14:paraId="1B817ED8" w14:textId="67C74E7F" w:rsidR="006944DE" w:rsidRPr="00BC386B" w:rsidRDefault="006944DE" w:rsidP="006944DE">
                      <w:r w:rsidRPr="00BC386B">
                        <w:t>ＴＥＬ：</w:t>
                      </w:r>
                      <w:r w:rsidR="00252002">
                        <w:rPr>
                          <w:rFonts w:hint="eastAsia"/>
                        </w:rPr>
                        <w:t>04-2950-2400</w:t>
                      </w:r>
                      <w:r w:rsidRPr="00BC386B">
                        <w:t xml:space="preserve"> </w:t>
                      </w:r>
                      <w:r w:rsidRPr="00BC386B">
                        <w:t>ＦＡＸ：</w:t>
                      </w:r>
                      <w:r w:rsidR="00252002">
                        <w:rPr>
                          <w:rFonts w:hint="eastAsia"/>
                        </w:rPr>
                        <w:t>04-2950-2401</w:t>
                      </w:r>
                    </w:p>
                    <w:p w14:paraId="51EBE9B4" w14:textId="423903B1" w:rsidR="006944DE" w:rsidRPr="00BC386B" w:rsidRDefault="006944DE" w:rsidP="006944DE">
                      <w:r>
                        <w:t>e-mail</w:t>
                      </w:r>
                      <w:r>
                        <w:t>：</w:t>
                      </w:r>
                      <w:hyperlink r:id="rId8" w:history="1">
                        <w:r w:rsidR="00252002" w:rsidRPr="00F76F49">
                          <w:rPr>
                            <w:rStyle w:val="a4"/>
                            <w:rFonts w:hint="eastAsia"/>
                          </w:rPr>
                          <w:t>jimu-j@olive-sayama.org</w:t>
                        </w:r>
                      </w:hyperlink>
                      <w:r w:rsidR="007A221A">
                        <w:rPr>
                          <w:rFonts w:hint="eastAsia"/>
                          <w:color w:val="FF0000"/>
                          <w:sz w:val="22"/>
                        </w:rPr>
                        <w:t xml:space="preserve">　</w:t>
                      </w:r>
                      <w:r>
                        <w:t>担当者：</w:t>
                      </w:r>
                      <w:bookmarkStart w:id="1" w:name="_Hlk183527517"/>
                      <w:r w:rsidR="00252002">
                        <w:rPr>
                          <w:rFonts w:hint="eastAsia"/>
                        </w:rPr>
                        <w:t>市川　明美</w:t>
                      </w:r>
                      <w:r w:rsidRPr="00BC386B">
                        <w:t>（</w:t>
                      </w:r>
                      <w:r w:rsidR="00252002">
                        <w:rPr>
                          <w:rFonts w:hint="eastAsia"/>
                        </w:rPr>
                        <w:t>イチカワ</w:t>
                      </w:r>
                      <w:r w:rsidR="00A2366C" w:rsidRPr="00BC386B">
                        <w:rPr>
                          <w:rFonts w:hint="eastAsia"/>
                        </w:rPr>
                        <w:t xml:space="preserve">　</w:t>
                      </w:r>
                      <w:r w:rsidR="00252002">
                        <w:rPr>
                          <w:rFonts w:hint="eastAsia"/>
                        </w:rPr>
                        <w:t>アケミ</w:t>
                      </w:r>
                      <w:r w:rsidRPr="00BC386B">
                        <w:t>）</w:t>
                      </w:r>
                      <w:bookmarkEnd w:id="1"/>
                    </w:p>
                  </w:txbxContent>
                </v:textbox>
              </v:shape>
            </w:pict>
          </mc:Fallback>
        </mc:AlternateContent>
      </w:r>
    </w:p>
    <w:p w14:paraId="01789C06" w14:textId="77777777" w:rsidR="00063219" w:rsidRDefault="00063219" w:rsidP="00063219"/>
    <w:p w14:paraId="0B064343" w14:textId="77777777" w:rsidR="00063219" w:rsidRDefault="00063219" w:rsidP="00063219"/>
    <w:p w14:paraId="0A4F13D9" w14:textId="77777777" w:rsidR="00063219" w:rsidRDefault="00063219" w:rsidP="00063219"/>
    <w:p w14:paraId="16B914C8" w14:textId="77777777" w:rsidR="00063219" w:rsidRDefault="00063219" w:rsidP="00063219"/>
    <w:p w14:paraId="555F0D8A" w14:textId="77777777" w:rsidR="00063219" w:rsidRDefault="00063219" w:rsidP="00063219"/>
    <w:p w14:paraId="5AFB8BB1" w14:textId="77777777" w:rsidR="00063219" w:rsidRDefault="00063219" w:rsidP="00063219"/>
    <w:p w14:paraId="7F2AE3C8" w14:textId="77777777" w:rsidR="00063219" w:rsidRDefault="00063219" w:rsidP="00063219">
      <w:r>
        <w:rPr>
          <w:rFonts w:hint="eastAsia"/>
        </w:rPr>
        <w:t>５</w:t>
      </w:r>
      <w:r w:rsidR="006944DE">
        <w:rPr>
          <w:rFonts w:hint="eastAsia"/>
        </w:rPr>
        <w:t xml:space="preserve">　</w:t>
      </w:r>
      <w:r>
        <w:rPr>
          <w:rFonts w:hint="eastAsia"/>
        </w:rPr>
        <w:t>入札注意事項</w:t>
      </w:r>
    </w:p>
    <w:p w14:paraId="2B7171BC" w14:textId="77777777" w:rsidR="00063219" w:rsidRDefault="00063219" w:rsidP="006944DE">
      <w:pPr>
        <w:pStyle w:val="a3"/>
        <w:numPr>
          <w:ilvl w:val="0"/>
          <w:numId w:val="7"/>
        </w:numPr>
        <w:ind w:leftChars="0" w:left="709"/>
      </w:pPr>
      <w:r>
        <w:rPr>
          <w:rFonts w:hint="eastAsia"/>
        </w:rPr>
        <w:t>落札決定にあたっては、入札書に記載された金額に当該金額の１００分の１０に相当する額を加算した金額（当該金額に</w:t>
      </w:r>
      <w:r>
        <w:rPr>
          <w:rFonts w:hint="eastAsia"/>
        </w:rPr>
        <w:t xml:space="preserve"> 1 </w:t>
      </w:r>
      <w:r>
        <w:rPr>
          <w:rFonts w:hint="eastAsia"/>
        </w:rPr>
        <w:t>円未満の端数があるときは、その端数を切</w:t>
      </w:r>
      <w:r>
        <w:rPr>
          <w:rFonts w:hint="eastAsia"/>
        </w:rPr>
        <w:lastRenderedPageBreak/>
        <w:t>り捨てた額）をもって落札金額とするので、入札者は、消費税及び地方消費税に係る課税事業者であるか免税事業者であるかを問わず、見積もった契約希望金額の</w:t>
      </w:r>
      <w:r>
        <w:rPr>
          <w:rFonts w:hint="eastAsia"/>
        </w:rPr>
        <w:t xml:space="preserve"> </w:t>
      </w:r>
      <w:r>
        <w:rPr>
          <w:rFonts w:hint="eastAsia"/>
        </w:rPr>
        <w:t>１１０分の１００に相当する金額を入札書に記載すること。</w:t>
      </w:r>
    </w:p>
    <w:p w14:paraId="3A24F95C" w14:textId="77777777" w:rsidR="00063219" w:rsidRDefault="00063219" w:rsidP="006944DE">
      <w:pPr>
        <w:ind w:left="709"/>
      </w:pPr>
    </w:p>
    <w:p w14:paraId="377F23E0" w14:textId="77777777" w:rsidR="00063219" w:rsidRDefault="00063219" w:rsidP="006944DE">
      <w:pPr>
        <w:pStyle w:val="a3"/>
        <w:numPr>
          <w:ilvl w:val="0"/>
          <w:numId w:val="7"/>
        </w:numPr>
        <w:ind w:leftChars="0" w:left="709"/>
      </w:pPr>
      <w:r>
        <w:rPr>
          <w:rFonts w:hint="eastAsia"/>
        </w:rPr>
        <w:t>入札参加者の直接持参による入札とする。入札書を社名入り封筒に入れ、厳封し、入札箱に投函する。</w:t>
      </w:r>
    </w:p>
    <w:p w14:paraId="23901FF8" w14:textId="77777777" w:rsidR="00063219" w:rsidRDefault="00063219" w:rsidP="006944DE">
      <w:pPr>
        <w:ind w:left="709"/>
      </w:pPr>
    </w:p>
    <w:p w14:paraId="6B272D88" w14:textId="77777777" w:rsidR="00063219" w:rsidRDefault="00063219" w:rsidP="006944DE">
      <w:pPr>
        <w:pStyle w:val="a3"/>
        <w:numPr>
          <w:ilvl w:val="0"/>
          <w:numId w:val="7"/>
        </w:numPr>
        <w:ind w:leftChars="0" w:left="709"/>
      </w:pPr>
      <w:r>
        <w:rPr>
          <w:rFonts w:hint="eastAsia"/>
        </w:rPr>
        <w:t>以下に該当する場合は入札の無効とする。</w:t>
      </w:r>
    </w:p>
    <w:p w14:paraId="590A9C56" w14:textId="77777777" w:rsidR="00063219" w:rsidRDefault="00063219" w:rsidP="006944DE">
      <w:pPr>
        <w:pStyle w:val="a3"/>
        <w:numPr>
          <w:ilvl w:val="2"/>
          <w:numId w:val="7"/>
        </w:numPr>
        <w:ind w:leftChars="0" w:left="709"/>
      </w:pPr>
      <w:r>
        <w:rPr>
          <w:rFonts w:hint="eastAsia"/>
        </w:rPr>
        <w:t>入札参加資格の無い者が入札した入札</w:t>
      </w:r>
    </w:p>
    <w:p w14:paraId="071C78AC" w14:textId="77777777" w:rsidR="00063219" w:rsidRDefault="00063219" w:rsidP="006944DE">
      <w:pPr>
        <w:pStyle w:val="a3"/>
        <w:numPr>
          <w:ilvl w:val="2"/>
          <w:numId w:val="7"/>
        </w:numPr>
        <w:ind w:leftChars="0" w:left="709"/>
      </w:pPr>
      <w:r>
        <w:rPr>
          <w:rFonts w:hint="eastAsia"/>
        </w:rPr>
        <w:t>入札書に不備がある場合</w:t>
      </w:r>
    </w:p>
    <w:p w14:paraId="6A4E0166" w14:textId="77777777" w:rsidR="00063219" w:rsidRDefault="00063219" w:rsidP="006944DE">
      <w:pPr>
        <w:pStyle w:val="a3"/>
        <w:numPr>
          <w:ilvl w:val="2"/>
          <w:numId w:val="7"/>
        </w:numPr>
        <w:ind w:leftChars="0" w:left="709"/>
      </w:pPr>
      <w:r>
        <w:rPr>
          <w:rFonts w:hint="eastAsia"/>
        </w:rPr>
        <w:t>談合その他不正行為があったと認められる入札</w:t>
      </w:r>
    </w:p>
    <w:p w14:paraId="4D98989F" w14:textId="77777777" w:rsidR="00063219" w:rsidRDefault="00063219" w:rsidP="006944DE">
      <w:pPr>
        <w:pStyle w:val="a3"/>
        <w:numPr>
          <w:ilvl w:val="2"/>
          <w:numId w:val="7"/>
        </w:numPr>
        <w:ind w:leftChars="0" w:left="709"/>
      </w:pPr>
      <w:r>
        <w:rPr>
          <w:rFonts w:hint="eastAsia"/>
        </w:rPr>
        <w:t>入札時刻に遅れた者は入札に参加する意思の無いものとみなす</w:t>
      </w:r>
    </w:p>
    <w:p w14:paraId="649C8897" w14:textId="7052F3E7" w:rsidR="00063219" w:rsidRDefault="00063219" w:rsidP="00063219">
      <w:pPr>
        <w:pStyle w:val="a3"/>
        <w:numPr>
          <w:ilvl w:val="2"/>
          <w:numId w:val="7"/>
        </w:numPr>
        <w:ind w:leftChars="0" w:left="709"/>
      </w:pPr>
      <w:r>
        <w:rPr>
          <w:rFonts w:hint="eastAsia"/>
        </w:rPr>
        <w:t>その他公告に示す事項に反した者がした入札</w:t>
      </w:r>
    </w:p>
    <w:p w14:paraId="6431060F" w14:textId="77777777" w:rsidR="00063219" w:rsidRDefault="00063219" w:rsidP="00063219"/>
    <w:p w14:paraId="47C25B4B" w14:textId="77777777" w:rsidR="00063219" w:rsidRDefault="00063219" w:rsidP="00063219">
      <w:r>
        <w:rPr>
          <w:rFonts w:hint="eastAsia"/>
        </w:rPr>
        <w:t>６</w:t>
      </w:r>
      <w:r w:rsidR="006944DE">
        <w:rPr>
          <w:rFonts w:hint="eastAsia"/>
        </w:rPr>
        <w:t xml:space="preserve">　</w:t>
      </w:r>
      <w:r>
        <w:rPr>
          <w:rFonts w:hint="eastAsia"/>
        </w:rPr>
        <w:t>落札者の決定</w:t>
      </w:r>
    </w:p>
    <w:p w14:paraId="06353107" w14:textId="77777777" w:rsidR="00063219" w:rsidRDefault="00063219" w:rsidP="006944DE">
      <w:pPr>
        <w:pStyle w:val="a3"/>
        <w:numPr>
          <w:ilvl w:val="0"/>
          <w:numId w:val="9"/>
        </w:numPr>
        <w:ind w:leftChars="0" w:left="709"/>
      </w:pPr>
      <w:r>
        <w:rPr>
          <w:rFonts w:hint="eastAsia"/>
        </w:rPr>
        <w:t>予定価格の範囲内で入札した者のうち、最低価格で入札した者を落札者とする。</w:t>
      </w:r>
    </w:p>
    <w:p w14:paraId="41A698C8" w14:textId="77777777" w:rsidR="0041144B" w:rsidRDefault="0041144B" w:rsidP="0041144B">
      <w:pPr>
        <w:pStyle w:val="a3"/>
        <w:numPr>
          <w:ilvl w:val="0"/>
          <w:numId w:val="9"/>
        </w:numPr>
        <w:ind w:leftChars="0" w:left="709"/>
      </w:pPr>
      <w:r w:rsidRPr="0041144B">
        <w:rPr>
          <w:rFonts w:hint="eastAsia"/>
        </w:rPr>
        <w:t>初回入札に参加する者が１社のみの場合は１回のみ入札を行うこととする。</w:t>
      </w:r>
    </w:p>
    <w:p w14:paraId="2F40162F" w14:textId="77777777" w:rsidR="00063219" w:rsidRDefault="00063219" w:rsidP="006944DE">
      <w:pPr>
        <w:pStyle w:val="a3"/>
        <w:numPr>
          <w:ilvl w:val="0"/>
          <w:numId w:val="9"/>
        </w:numPr>
        <w:ind w:leftChars="0" w:left="709"/>
      </w:pPr>
      <w:r>
        <w:rPr>
          <w:rFonts w:hint="eastAsia"/>
        </w:rPr>
        <w:t>予定価格の範囲内で入札した者がいない場合は、再度入札を実施する。</w:t>
      </w:r>
    </w:p>
    <w:p w14:paraId="489FE7A2" w14:textId="77777777" w:rsidR="00063219" w:rsidRDefault="00063219" w:rsidP="006944DE">
      <w:pPr>
        <w:pStyle w:val="a3"/>
        <w:numPr>
          <w:ilvl w:val="0"/>
          <w:numId w:val="9"/>
        </w:numPr>
        <w:ind w:leftChars="0" w:left="709"/>
      </w:pPr>
      <w:r>
        <w:rPr>
          <w:rFonts w:hint="eastAsia"/>
        </w:rPr>
        <w:t>再度入札を行っても落札者がいない場合は、最低価格で入札した者で契約締結の意思がある場合に、交渉による随意契約を行うものとする。</w:t>
      </w:r>
    </w:p>
    <w:p w14:paraId="39861488" w14:textId="77777777" w:rsidR="00063219" w:rsidRPr="00BC386B" w:rsidRDefault="00063219" w:rsidP="006944DE">
      <w:pPr>
        <w:pStyle w:val="a3"/>
        <w:numPr>
          <w:ilvl w:val="0"/>
          <w:numId w:val="9"/>
        </w:numPr>
        <w:ind w:leftChars="0" w:left="709"/>
      </w:pPr>
      <w:r w:rsidRPr="00BC386B">
        <w:rPr>
          <w:rFonts w:hint="eastAsia"/>
        </w:rPr>
        <w:t>落札者とすべき同額の入札をした者が２以上あるときは、くじ引きにより落札者を決定するものとする。</w:t>
      </w:r>
    </w:p>
    <w:p w14:paraId="67CE87B6" w14:textId="77777777" w:rsidR="00063219" w:rsidRPr="00BC386B" w:rsidRDefault="00063219" w:rsidP="006944DE">
      <w:pPr>
        <w:pStyle w:val="a3"/>
        <w:numPr>
          <w:ilvl w:val="0"/>
          <w:numId w:val="9"/>
        </w:numPr>
        <w:ind w:leftChars="0" w:left="709"/>
      </w:pPr>
      <w:r w:rsidRPr="00BC386B">
        <w:rPr>
          <w:rFonts w:hint="eastAsia"/>
        </w:rPr>
        <w:t>落札者は速やかに入札金額内訳書を提出すること。</w:t>
      </w:r>
    </w:p>
    <w:p w14:paraId="793936F1" w14:textId="77777777" w:rsidR="00063219" w:rsidRPr="00BC386B" w:rsidRDefault="00063219" w:rsidP="00063219"/>
    <w:p w14:paraId="22FDB5FC" w14:textId="77777777" w:rsidR="00063219" w:rsidRPr="00BC386B" w:rsidRDefault="00063219" w:rsidP="00063219">
      <w:r w:rsidRPr="00BC386B">
        <w:rPr>
          <w:rFonts w:hint="eastAsia"/>
        </w:rPr>
        <w:t>７</w:t>
      </w:r>
      <w:r w:rsidR="006944DE" w:rsidRPr="00BC386B">
        <w:rPr>
          <w:rFonts w:hint="eastAsia"/>
        </w:rPr>
        <w:t xml:space="preserve">　</w:t>
      </w:r>
      <w:r w:rsidRPr="00BC386B">
        <w:rPr>
          <w:rFonts w:hint="eastAsia"/>
        </w:rPr>
        <w:t>契約方法等</w:t>
      </w:r>
    </w:p>
    <w:p w14:paraId="7A3B56E4" w14:textId="77777777" w:rsidR="006944DE" w:rsidRPr="00BC386B" w:rsidRDefault="00063219" w:rsidP="006944DE">
      <w:pPr>
        <w:pStyle w:val="a3"/>
        <w:numPr>
          <w:ilvl w:val="0"/>
          <w:numId w:val="10"/>
        </w:numPr>
        <w:ind w:leftChars="0" w:left="709"/>
      </w:pPr>
      <w:r w:rsidRPr="00BC386B">
        <w:rPr>
          <w:rFonts w:hint="eastAsia"/>
        </w:rPr>
        <w:t>契約書は落札した者が作成するものとする。</w:t>
      </w:r>
    </w:p>
    <w:p w14:paraId="51815A92" w14:textId="77777777" w:rsidR="00063219" w:rsidRPr="00BC386B" w:rsidRDefault="00063219" w:rsidP="006944DE">
      <w:pPr>
        <w:pStyle w:val="a3"/>
        <w:numPr>
          <w:ilvl w:val="0"/>
          <w:numId w:val="10"/>
        </w:numPr>
        <w:ind w:leftChars="0" w:left="709"/>
      </w:pPr>
      <w:r w:rsidRPr="00BC386B">
        <w:rPr>
          <w:rFonts w:hint="eastAsia"/>
        </w:rPr>
        <w:t>契約保証金は免除する。</w:t>
      </w:r>
    </w:p>
    <w:p w14:paraId="6A7C62B0" w14:textId="77777777" w:rsidR="00063219" w:rsidRPr="00BC386B" w:rsidRDefault="00063219" w:rsidP="00063219"/>
    <w:p w14:paraId="40E2D700" w14:textId="77777777" w:rsidR="00063219" w:rsidRPr="00BC386B" w:rsidRDefault="00063219" w:rsidP="00063219">
      <w:r w:rsidRPr="00BC386B">
        <w:rPr>
          <w:rFonts w:hint="eastAsia"/>
        </w:rPr>
        <w:t>８</w:t>
      </w:r>
      <w:r w:rsidR="006944DE" w:rsidRPr="00BC386B">
        <w:rPr>
          <w:rFonts w:hint="eastAsia"/>
        </w:rPr>
        <w:t xml:space="preserve">　</w:t>
      </w:r>
      <w:r w:rsidRPr="00BC386B">
        <w:rPr>
          <w:rFonts w:hint="eastAsia"/>
        </w:rPr>
        <w:t>支払条件</w:t>
      </w:r>
    </w:p>
    <w:p w14:paraId="595EE567" w14:textId="0301FA46" w:rsidR="00063219" w:rsidRPr="00BC386B" w:rsidRDefault="00063219" w:rsidP="00063219">
      <w:r w:rsidRPr="00BC386B">
        <w:rPr>
          <w:rFonts w:hint="eastAsia"/>
        </w:rPr>
        <w:t>履行完了確認後、</w:t>
      </w:r>
      <w:r w:rsidRPr="009A0329">
        <w:rPr>
          <w:rFonts w:hint="eastAsia"/>
        </w:rPr>
        <w:t>令和</w:t>
      </w:r>
      <w:r w:rsidR="00596D79" w:rsidRPr="009A0329">
        <w:rPr>
          <w:rFonts w:hint="eastAsia"/>
        </w:rPr>
        <w:t>8</w:t>
      </w:r>
      <w:r w:rsidRPr="009A0329">
        <w:rPr>
          <w:rFonts w:hint="eastAsia"/>
        </w:rPr>
        <w:t>年</w:t>
      </w:r>
      <w:r w:rsidR="005E60F6" w:rsidRPr="009A0329">
        <w:rPr>
          <w:rFonts w:hint="eastAsia"/>
        </w:rPr>
        <w:t>1</w:t>
      </w:r>
      <w:r w:rsidRPr="009A0329">
        <w:rPr>
          <w:rFonts w:hint="eastAsia"/>
        </w:rPr>
        <w:t xml:space="preserve"> </w:t>
      </w:r>
      <w:r w:rsidRPr="009A0329">
        <w:rPr>
          <w:rFonts w:hint="eastAsia"/>
        </w:rPr>
        <w:t>月</w:t>
      </w:r>
      <w:r w:rsidR="0006511D" w:rsidRPr="009A0329">
        <w:rPr>
          <w:rFonts w:hint="eastAsia"/>
        </w:rPr>
        <w:t>31</w:t>
      </w:r>
      <w:r w:rsidRPr="009A0329">
        <w:rPr>
          <w:rFonts w:hint="eastAsia"/>
        </w:rPr>
        <w:t>日</w:t>
      </w:r>
      <w:r w:rsidRPr="00BC386B">
        <w:rPr>
          <w:rFonts w:hint="eastAsia"/>
        </w:rPr>
        <w:t>までに指定の銀行口座に振込むものとする。</w:t>
      </w:r>
    </w:p>
    <w:p w14:paraId="2893886C" w14:textId="77777777" w:rsidR="00063219" w:rsidRPr="00BC386B" w:rsidRDefault="00063219" w:rsidP="00063219"/>
    <w:p w14:paraId="3EE54F35" w14:textId="77777777" w:rsidR="00063219" w:rsidRPr="00BC386B" w:rsidRDefault="00063219" w:rsidP="00063219">
      <w:r w:rsidRPr="00BC386B">
        <w:rPr>
          <w:rFonts w:hint="eastAsia"/>
        </w:rPr>
        <w:t>９　問い合わせ先</w:t>
      </w:r>
    </w:p>
    <w:p w14:paraId="537D881B" w14:textId="77777777" w:rsidR="00252002" w:rsidRPr="00BC386B" w:rsidRDefault="00252002" w:rsidP="00252002">
      <w:r w:rsidRPr="00BC386B">
        <w:t>社会福祉法人</w:t>
      </w:r>
      <w:r>
        <w:rPr>
          <w:rFonts w:hint="eastAsia"/>
        </w:rPr>
        <w:t>石心福祉会</w:t>
      </w:r>
      <w:r w:rsidRPr="00BC386B">
        <w:rPr>
          <w:rFonts w:hint="eastAsia"/>
        </w:rPr>
        <w:t xml:space="preserve">　特別養護老人ホーム</w:t>
      </w:r>
      <w:r>
        <w:rPr>
          <w:rFonts w:hint="eastAsia"/>
        </w:rPr>
        <w:t>オリーブ月見乃館</w:t>
      </w:r>
      <w:r w:rsidRPr="00BC386B">
        <w:rPr>
          <w:rFonts w:hint="eastAsia"/>
        </w:rPr>
        <w:t xml:space="preserve">　</w:t>
      </w:r>
      <w:r w:rsidRPr="00BC386B">
        <w:t>事務</w:t>
      </w:r>
      <w:r w:rsidRPr="00BC386B">
        <w:rPr>
          <w:rFonts w:hint="eastAsia"/>
        </w:rPr>
        <w:t>室</w:t>
      </w:r>
    </w:p>
    <w:p w14:paraId="11DB66D4" w14:textId="77777777" w:rsidR="00252002" w:rsidRPr="00BC386B" w:rsidRDefault="00252002" w:rsidP="00252002">
      <w:r w:rsidRPr="00BC386B">
        <w:rPr>
          <w:rFonts w:hint="eastAsia"/>
        </w:rPr>
        <w:t>埼玉県狭山市</w:t>
      </w:r>
      <w:r>
        <w:rPr>
          <w:rFonts w:hint="eastAsia"/>
        </w:rPr>
        <w:t>上赤坂</w:t>
      </w:r>
      <w:r>
        <w:rPr>
          <w:rFonts w:hint="eastAsia"/>
        </w:rPr>
        <w:t>290</w:t>
      </w:r>
      <w:r>
        <w:rPr>
          <w:rFonts w:hint="eastAsia"/>
        </w:rPr>
        <w:t>番地</w:t>
      </w:r>
      <w:r>
        <w:rPr>
          <w:rFonts w:hint="eastAsia"/>
        </w:rPr>
        <w:t>1</w:t>
      </w:r>
    </w:p>
    <w:p w14:paraId="29047F86" w14:textId="77777777" w:rsidR="00252002" w:rsidRPr="00BC386B" w:rsidRDefault="00252002" w:rsidP="00252002">
      <w:r w:rsidRPr="00BC386B">
        <w:t>ＴＥＬ：</w:t>
      </w:r>
      <w:r>
        <w:rPr>
          <w:rFonts w:hint="eastAsia"/>
        </w:rPr>
        <w:t>04-2950-2400</w:t>
      </w:r>
      <w:r w:rsidRPr="00BC386B">
        <w:t xml:space="preserve"> </w:t>
      </w:r>
      <w:r w:rsidRPr="00BC386B">
        <w:t>ＦＡＸ：</w:t>
      </w:r>
      <w:r>
        <w:rPr>
          <w:rFonts w:hint="eastAsia"/>
        </w:rPr>
        <w:t>04-2950-2401</w:t>
      </w:r>
    </w:p>
    <w:p w14:paraId="2C9D0D79" w14:textId="77777777" w:rsidR="00252002" w:rsidRPr="00BC386B" w:rsidRDefault="00252002" w:rsidP="00252002">
      <w:r>
        <w:t>e-mail</w:t>
      </w:r>
      <w:r>
        <w:t>：</w:t>
      </w:r>
      <w:hyperlink r:id="rId9" w:history="1">
        <w:r w:rsidRPr="00F76F49">
          <w:rPr>
            <w:rStyle w:val="a4"/>
            <w:rFonts w:hint="eastAsia"/>
          </w:rPr>
          <w:t>jimu-j@olive-sayama.org</w:t>
        </w:r>
      </w:hyperlink>
      <w:r>
        <w:rPr>
          <w:rFonts w:hint="eastAsia"/>
          <w:color w:val="FF0000"/>
          <w:sz w:val="22"/>
        </w:rPr>
        <w:t xml:space="preserve">　</w:t>
      </w:r>
      <w:r>
        <w:t>担当者：</w:t>
      </w:r>
      <w:r>
        <w:rPr>
          <w:rFonts w:hint="eastAsia"/>
        </w:rPr>
        <w:t>市川　明美</w:t>
      </w:r>
      <w:r w:rsidRPr="00BC386B">
        <w:t>（</w:t>
      </w:r>
      <w:r>
        <w:rPr>
          <w:rFonts w:hint="eastAsia"/>
        </w:rPr>
        <w:t>イチカワ</w:t>
      </w:r>
      <w:r w:rsidRPr="00BC386B">
        <w:rPr>
          <w:rFonts w:hint="eastAsia"/>
        </w:rPr>
        <w:t xml:space="preserve">　</w:t>
      </w:r>
      <w:r>
        <w:rPr>
          <w:rFonts w:hint="eastAsia"/>
        </w:rPr>
        <w:t>アケミ</w:t>
      </w:r>
      <w:r w:rsidRPr="00BC386B">
        <w:t>）</w:t>
      </w:r>
    </w:p>
    <w:sectPr w:rsidR="00252002" w:rsidRPr="00BC386B">
      <w:footerReference w:type="even"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530D" w14:textId="77777777" w:rsidR="005A4EF9" w:rsidRDefault="005A4EF9" w:rsidP="0041144B">
      <w:r>
        <w:separator/>
      </w:r>
    </w:p>
  </w:endnote>
  <w:endnote w:type="continuationSeparator" w:id="0">
    <w:p w14:paraId="3723D336" w14:textId="77777777" w:rsidR="005A4EF9" w:rsidRDefault="005A4EF9" w:rsidP="0041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3DCC" w14:textId="2D056467" w:rsidR="007A221A" w:rsidRDefault="007A221A">
    <w:pPr>
      <w:pStyle w:val="a7"/>
    </w:pPr>
    <w:r>
      <w:rPr>
        <w:noProof/>
      </w:rPr>
      <mc:AlternateContent>
        <mc:Choice Requires="wps">
          <w:drawing>
            <wp:anchor distT="0" distB="0" distL="0" distR="0" simplePos="0" relativeHeight="251659264" behindDoc="0" locked="0" layoutInCell="1" allowOverlap="1" wp14:anchorId="42E99FF4" wp14:editId="7FCE0F03">
              <wp:simplePos x="635" y="635"/>
              <wp:positionH relativeFrom="page">
                <wp:align>right</wp:align>
              </wp:positionH>
              <wp:positionV relativeFrom="page">
                <wp:align>bottom</wp:align>
              </wp:positionV>
              <wp:extent cx="1924685" cy="322580"/>
              <wp:effectExtent l="0" t="0" r="0" b="0"/>
              <wp:wrapNone/>
              <wp:docPr id="956877407" name="テキスト ボックス 3" descr="【社外秘/CONFIDENTIAL】T-Gaia Cor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4685" cy="322580"/>
                      </a:xfrm>
                      <a:prstGeom prst="rect">
                        <a:avLst/>
                      </a:prstGeom>
                      <a:noFill/>
                      <a:ln>
                        <a:noFill/>
                      </a:ln>
                    </wps:spPr>
                    <wps:txbx>
                      <w:txbxContent>
                        <w:p w14:paraId="53BA2530" w14:textId="273188DE" w:rsidR="007A221A" w:rsidRPr="007A221A" w:rsidRDefault="007A221A" w:rsidP="007A221A">
                          <w:pPr>
                            <w:rPr>
                              <w:rFonts w:ascii="Calibri" w:eastAsia="Calibri" w:hAnsi="Calibri" w:cs="Calibri"/>
                              <w:noProof/>
                              <w:color w:val="000000"/>
                              <w:sz w:val="16"/>
                              <w:szCs w:val="16"/>
                            </w:rPr>
                          </w:pPr>
                          <w:r w:rsidRPr="007A221A">
                            <w:rPr>
                              <w:rFonts w:ascii="Calibri" w:eastAsia="Calibri" w:hAnsi="Calibri" w:cs="Calibri"/>
                              <w:noProof/>
                              <w:color w:val="000000"/>
                              <w:sz w:val="16"/>
                              <w:szCs w:val="16"/>
                            </w:rPr>
                            <w:t>【社外秘/CONFIDENTIAL】T-Gaia Corp.</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E99FF4" id="_x0000_t202" coordsize="21600,21600" o:spt="202" path="m,l,21600r21600,l21600,xe">
              <v:stroke joinstyle="miter"/>
              <v:path gradientshapeok="t" o:connecttype="rect"/>
            </v:shapetype>
            <v:shape id="テキスト ボックス 3" o:spid="_x0000_s1027" type="#_x0000_t202" alt="【社外秘/CONFIDENTIAL】T-Gaia Corp." style="position:absolute;left:0;text-align:left;margin-left:100.35pt;margin-top:0;width:151.55pt;height:25.4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" filled="f" stroked="f">
              <v:textbox style="mso-fit-shape-to-text:t" inset="0,0,20pt,15pt">
                <w:txbxContent>
                  <w:p w14:paraId="53BA2530" w14:textId="273188DE" w:rsidR="007A221A" w:rsidRPr="007A221A" w:rsidRDefault="007A221A" w:rsidP="007A221A">
                    <w:pPr>
                      <w:rPr>
                        <w:rFonts w:ascii="Calibri" w:eastAsia="Calibri" w:hAnsi="Calibri" w:cs="Calibri"/>
                        <w:noProof/>
                        <w:color w:val="000000"/>
                        <w:sz w:val="16"/>
                        <w:szCs w:val="16"/>
                      </w:rPr>
                    </w:pPr>
                    <w:r w:rsidRPr="007A221A">
                      <w:rPr>
                        <w:rFonts w:ascii="Calibri" w:eastAsia="Calibri" w:hAnsi="Calibri" w:cs="Calibri"/>
                        <w:noProof/>
                        <w:color w:val="000000"/>
                        <w:sz w:val="16"/>
                        <w:szCs w:val="16"/>
                      </w:rPr>
                      <w:t>【社外秘/CONFIDENTIAL】T-Gaia Corp.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2350" w14:textId="4459CAAD" w:rsidR="007A221A" w:rsidRDefault="007A221A">
    <w:pPr>
      <w:pStyle w:val="a7"/>
    </w:pPr>
    <w:r>
      <w:rPr>
        <w:noProof/>
      </w:rPr>
      <mc:AlternateContent>
        <mc:Choice Requires="wps">
          <w:drawing>
            <wp:anchor distT="0" distB="0" distL="0" distR="0" simplePos="0" relativeHeight="251658240" behindDoc="0" locked="0" layoutInCell="1" allowOverlap="1" wp14:anchorId="43C12A7C" wp14:editId="43C2DE06">
              <wp:simplePos x="635" y="635"/>
              <wp:positionH relativeFrom="page">
                <wp:align>right</wp:align>
              </wp:positionH>
              <wp:positionV relativeFrom="page">
                <wp:align>bottom</wp:align>
              </wp:positionV>
              <wp:extent cx="1924685" cy="322580"/>
              <wp:effectExtent l="0" t="0" r="0" b="0"/>
              <wp:wrapNone/>
              <wp:docPr id="1578959181" name="テキスト ボックス 2" descr="【社外秘/CONFIDENTIAL】T-Gaia Cor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4685" cy="322580"/>
                      </a:xfrm>
                      <a:prstGeom prst="rect">
                        <a:avLst/>
                      </a:prstGeom>
                      <a:noFill/>
                      <a:ln>
                        <a:noFill/>
                      </a:ln>
                    </wps:spPr>
                    <wps:txbx>
                      <w:txbxContent>
                        <w:p w14:paraId="28F40BE8" w14:textId="3579873E" w:rsidR="007A221A" w:rsidRPr="007A221A" w:rsidRDefault="007A221A" w:rsidP="007A221A">
                          <w:pPr>
                            <w:rPr>
                              <w:rFonts w:ascii="Calibri" w:eastAsia="Calibri" w:hAnsi="Calibri" w:cs="Calibri"/>
                              <w:noProof/>
                              <w:color w:val="000000"/>
                              <w:sz w:val="16"/>
                              <w:szCs w:val="16"/>
                            </w:rPr>
                          </w:pPr>
                          <w:r w:rsidRPr="007A221A">
                            <w:rPr>
                              <w:rFonts w:ascii="Calibri" w:eastAsia="Calibri" w:hAnsi="Calibri" w:cs="Calibri"/>
                              <w:noProof/>
                              <w:color w:val="000000"/>
                              <w:sz w:val="16"/>
                              <w:szCs w:val="16"/>
                            </w:rPr>
                            <w:t>【社外秘/CONFIDENTIAL】T-Gaia Corp.</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C12A7C" id="_x0000_t202" coordsize="21600,21600" o:spt="202" path="m,l,21600r21600,l21600,xe">
              <v:stroke joinstyle="miter"/>
              <v:path gradientshapeok="t" o:connecttype="rect"/>
            </v:shapetype>
            <v:shape id="_x0000_s1028" type="#_x0000_t202" alt="【社外秘/CONFIDENTIAL】T-Gaia Corp." style="position:absolute;left:0;text-align:left;margin-left:100.35pt;margin-top:0;width:151.55pt;height:25.4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" filled="f" stroked="f">
              <v:textbox style="mso-fit-shape-to-text:t" inset="0,0,20pt,15pt">
                <w:txbxContent>
                  <w:p w14:paraId="28F40BE8" w14:textId="3579873E" w:rsidR="007A221A" w:rsidRPr="007A221A" w:rsidRDefault="007A221A" w:rsidP="007A221A">
                    <w:pPr>
                      <w:rPr>
                        <w:rFonts w:ascii="Calibri" w:eastAsia="Calibri" w:hAnsi="Calibri" w:cs="Calibri"/>
                        <w:noProof/>
                        <w:color w:val="000000"/>
                        <w:sz w:val="16"/>
                        <w:szCs w:val="16"/>
                      </w:rPr>
                    </w:pPr>
                    <w:r w:rsidRPr="007A221A">
                      <w:rPr>
                        <w:rFonts w:ascii="Calibri" w:eastAsia="Calibri" w:hAnsi="Calibri" w:cs="Calibri"/>
                        <w:noProof/>
                        <w:color w:val="000000"/>
                        <w:sz w:val="16"/>
                        <w:szCs w:val="16"/>
                      </w:rPr>
                      <w:t>【社外秘/CONFIDENTIAL】T-Gaia Corp.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FD74" w14:textId="77777777" w:rsidR="005A4EF9" w:rsidRDefault="005A4EF9" w:rsidP="0041144B">
      <w:r>
        <w:separator/>
      </w:r>
    </w:p>
  </w:footnote>
  <w:footnote w:type="continuationSeparator" w:id="0">
    <w:p w14:paraId="14DBC012" w14:textId="77777777" w:rsidR="005A4EF9" w:rsidRDefault="005A4EF9" w:rsidP="00411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BC7"/>
    <w:multiLevelType w:val="hybridMultilevel"/>
    <w:tmpl w:val="24FC5108"/>
    <w:lvl w:ilvl="0" w:tplc="2DD25326">
      <w:start w:val="1"/>
      <w:numFmt w:val="decimal"/>
      <w:lvlText w:val="(%1)"/>
      <w:lvlJc w:val="left"/>
      <w:pPr>
        <w:ind w:left="420" w:hanging="420"/>
      </w:pPr>
      <w:rPr>
        <w:rFonts w:hint="default"/>
        <w:spacing w:val="-1"/>
        <w:w w:val="99"/>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91C52"/>
    <w:multiLevelType w:val="hybridMultilevel"/>
    <w:tmpl w:val="27CE95AE"/>
    <w:lvl w:ilvl="0" w:tplc="2A764510">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261B5A"/>
    <w:multiLevelType w:val="hybridMultilevel"/>
    <w:tmpl w:val="1474225C"/>
    <w:lvl w:ilvl="0" w:tplc="2DD25326">
      <w:start w:val="1"/>
      <w:numFmt w:val="decimal"/>
      <w:lvlText w:val="(%1)"/>
      <w:lvlJc w:val="left"/>
      <w:pPr>
        <w:ind w:left="420" w:hanging="420"/>
      </w:pPr>
      <w:rPr>
        <w:rFonts w:hint="default"/>
        <w:spacing w:val="-1"/>
        <w:w w:val="99"/>
        <w:lang w:val="en-US" w:eastAsia="ja-JP" w:bidi="ar-SA"/>
      </w:rPr>
    </w:lvl>
    <w:lvl w:ilvl="1" w:tplc="738C3E44">
      <w:start w:val="1"/>
      <w:numFmt w:val="bullet"/>
      <w:lvlText w:val="※"/>
      <w:lvlJc w:val="left"/>
      <w:pPr>
        <w:ind w:left="780" w:hanging="360"/>
      </w:pPr>
      <w:rPr>
        <w:rFonts w:ascii="ＭＳ 明朝" w:eastAsia="ＭＳ 明朝" w:hAnsi="ＭＳ 明朝" w:cstheme="minorBidi" w:hint="eastAsia"/>
      </w:rPr>
    </w:lvl>
    <w:lvl w:ilvl="2" w:tplc="98963FC2">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C1F8C"/>
    <w:multiLevelType w:val="hybridMultilevel"/>
    <w:tmpl w:val="FFA62030"/>
    <w:lvl w:ilvl="0" w:tplc="2DD25326">
      <w:start w:val="1"/>
      <w:numFmt w:val="decimal"/>
      <w:lvlText w:val="(%1)"/>
      <w:lvlJc w:val="left"/>
      <w:pPr>
        <w:ind w:left="420" w:hanging="420"/>
      </w:pPr>
      <w:rPr>
        <w:rFonts w:hint="default"/>
        <w:spacing w:val="-1"/>
        <w:w w:val="99"/>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30DC5"/>
    <w:multiLevelType w:val="hybridMultilevel"/>
    <w:tmpl w:val="D6FACAB2"/>
    <w:lvl w:ilvl="0" w:tplc="2DD25326">
      <w:start w:val="1"/>
      <w:numFmt w:val="decimal"/>
      <w:lvlText w:val="(%1)"/>
      <w:lvlJc w:val="left"/>
      <w:pPr>
        <w:ind w:left="420" w:hanging="420"/>
      </w:pPr>
      <w:rPr>
        <w:rFonts w:hint="default"/>
        <w:spacing w:val="-1"/>
        <w:w w:val="99"/>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30F15"/>
    <w:multiLevelType w:val="hybridMultilevel"/>
    <w:tmpl w:val="6838C03E"/>
    <w:lvl w:ilvl="0" w:tplc="2DD25326">
      <w:start w:val="1"/>
      <w:numFmt w:val="decimal"/>
      <w:lvlText w:val="(%1)"/>
      <w:lvlJc w:val="left"/>
      <w:pPr>
        <w:ind w:left="420" w:hanging="420"/>
      </w:pPr>
      <w:rPr>
        <w:rFonts w:hint="default"/>
        <w:spacing w:val="-1"/>
        <w:w w:val="99"/>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F0568"/>
    <w:multiLevelType w:val="hybridMultilevel"/>
    <w:tmpl w:val="494A1D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800FD7"/>
    <w:multiLevelType w:val="hybridMultilevel"/>
    <w:tmpl w:val="C8E46250"/>
    <w:lvl w:ilvl="0" w:tplc="2DD25326">
      <w:start w:val="1"/>
      <w:numFmt w:val="decimal"/>
      <w:lvlText w:val="(%1)"/>
      <w:lvlJc w:val="left"/>
      <w:pPr>
        <w:ind w:left="420" w:hanging="420"/>
      </w:pPr>
      <w:rPr>
        <w:rFonts w:hint="default"/>
        <w:spacing w:val="-1"/>
        <w:w w:val="99"/>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CD1D6C"/>
    <w:multiLevelType w:val="hybridMultilevel"/>
    <w:tmpl w:val="EFC4C578"/>
    <w:lvl w:ilvl="0" w:tplc="2DD25326">
      <w:start w:val="1"/>
      <w:numFmt w:val="decimal"/>
      <w:lvlText w:val="(%1)"/>
      <w:lvlJc w:val="left"/>
      <w:pPr>
        <w:ind w:left="420" w:hanging="420"/>
      </w:pPr>
      <w:rPr>
        <w:rFonts w:hint="default"/>
        <w:spacing w:val="-1"/>
        <w:w w:val="99"/>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120C52"/>
    <w:multiLevelType w:val="hybridMultilevel"/>
    <w:tmpl w:val="1474225C"/>
    <w:lvl w:ilvl="0" w:tplc="2DD25326">
      <w:start w:val="1"/>
      <w:numFmt w:val="decimal"/>
      <w:lvlText w:val="(%1)"/>
      <w:lvlJc w:val="left"/>
      <w:pPr>
        <w:ind w:left="420" w:hanging="420"/>
      </w:pPr>
      <w:rPr>
        <w:rFonts w:hint="default"/>
        <w:spacing w:val="-1"/>
        <w:w w:val="99"/>
        <w:lang w:val="en-US" w:eastAsia="ja-JP" w:bidi="ar-SA"/>
      </w:rPr>
    </w:lvl>
    <w:lvl w:ilvl="1" w:tplc="738C3E44">
      <w:start w:val="1"/>
      <w:numFmt w:val="bullet"/>
      <w:lvlText w:val="※"/>
      <w:lvlJc w:val="left"/>
      <w:pPr>
        <w:ind w:left="780" w:hanging="360"/>
      </w:pPr>
      <w:rPr>
        <w:rFonts w:ascii="ＭＳ 明朝" w:eastAsia="ＭＳ 明朝" w:hAnsi="ＭＳ 明朝" w:cstheme="minorBidi" w:hint="eastAsia"/>
      </w:rPr>
    </w:lvl>
    <w:lvl w:ilvl="2" w:tplc="98963FC2">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4192185">
    <w:abstractNumId w:val="4"/>
  </w:num>
  <w:num w:numId="2" w16cid:durableId="1180123764">
    <w:abstractNumId w:val="1"/>
  </w:num>
  <w:num w:numId="3" w16cid:durableId="1275013297">
    <w:abstractNumId w:val="5"/>
  </w:num>
  <w:num w:numId="4" w16cid:durableId="830104236">
    <w:abstractNumId w:val="0"/>
  </w:num>
  <w:num w:numId="5" w16cid:durableId="641540392">
    <w:abstractNumId w:val="3"/>
  </w:num>
  <w:num w:numId="6" w16cid:durableId="355086671">
    <w:abstractNumId w:val="9"/>
  </w:num>
  <w:num w:numId="7" w16cid:durableId="606735553">
    <w:abstractNumId w:val="2"/>
  </w:num>
  <w:num w:numId="8" w16cid:durableId="510876808">
    <w:abstractNumId w:val="6"/>
  </w:num>
  <w:num w:numId="9" w16cid:durableId="980116573">
    <w:abstractNumId w:val="8"/>
  </w:num>
  <w:num w:numId="10" w16cid:durableId="368384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19"/>
    <w:rsid w:val="00000DBB"/>
    <w:rsid w:val="00024EDA"/>
    <w:rsid w:val="00063219"/>
    <w:rsid w:val="0006511D"/>
    <w:rsid w:val="00074096"/>
    <w:rsid w:val="000A377E"/>
    <w:rsid w:val="000A6697"/>
    <w:rsid w:val="000E248F"/>
    <w:rsid w:val="001521E0"/>
    <w:rsid w:val="00177DF4"/>
    <w:rsid w:val="001A26FB"/>
    <w:rsid w:val="0024568A"/>
    <w:rsid w:val="00252002"/>
    <w:rsid w:val="002671B7"/>
    <w:rsid w:val="003139AC"/>
    <w:rsid w:val="00381DE9"/>
    <w:rsid w:val="00384321"/>
    <w:rsid w:val="003B0951"/>
    <w:rsid w:val="00410B4E"/>
    <w:rsid w:val="0041144B"/>
    <w:rsid w:val="00433040"/>
    <w:rsid w:val="00443FD3"/>
    <w:rsid w:val="00482345"/>
    <w:rsid w:val="004C40D8"/>
    <w:rsid w:val="004F3EE7"/>
    <w:rsid w:val="00517EAB"/>
    <w:rsid w:val="00596D79"/>
    <w:rsid w:val="005A4EF9"/>
    <w:rsid w:val="005B23A7"/>
    <w:rsid w:val="005E0163"/>
    <w:rsid w:val="005E60F6"/>
    <w:rsid w:val="006944DE"/>
    <w:rsid w:val="006A220A"/>
    <w:rsid w:val="006B013D"/>
    <w:rsid w:val="006E2F41"/>
    <w:rsid w:val="006F5FA1"/>
    <w:rsid w:val="007A221A"/>
    <w:rsid w:val="007D06C6"/>
    <w:rsid w:val="007D6700"/>
    <w:rsid w:val="00806CBD"/>
    <w:rsid w:val="00807B8F"/>
    <w:rsid w:val="00845EBB"/>
    <w:rsid w:val="00852395"/>
    <w:rsid w:val="00860C90"/>
    <w:rsid w:val="00876F3A"/>
    <w:rsid w:val="0089585A"/>
    <w:rsid w:val="008B05E2"/>
    <w:rsid w:val="0091042F"/>
    <w:rsid w:val="009A0329"/>
    <w:rsid w:val="009B7859"/>
    <w:rsid w:val="00A2366C"/>
    <w:rsid w:val="00A9017F"/>
    <w:rsid w:val="00B301CE"/>
    <w:rsid w:val="00B7216F"/>
    <w:rsid w:val="00BC386B"/>
    <w:rsid w:val="00BC7037"/>
    <w:rsid w:val="00C2231F"/>
    <w:rsid w:val="00C452D0"/>
    <w:rsid w:val="00C47071"/>
    <w:rsid w:val="00CF14D9"/>
    <w:rsid w:val="00D21308"/>
    <w:rsid w:val="00D346EB"/>
    <w:rsid w:val="00D41BCD"/>
    <w:rsid w:val="00D61172"/>
    <w:rsid w:val="00DA5596"/>
    <w:rsid w:val="00DC1D28"/>
    <w:rsid w:val="00DC66A4"/>
    <w:rsid w:val="00E158AA"/>
    <w:rsid w:val="00E20C5D"/>
    <w:rsid w:val="00E237B7"/>
    <w:rsid w:val="00E24181"/>
    <w:rsid w:val="00E24C23"/>
    <w:rsid w:val="00E56208"/>
    <w:rsid w:val="00E5684C"/>
    <w:rsid w:val="00E742F7"/>
    <w:rsid w:val="00E81EFC"/>
    <w:rsid w:val="00F1207D"/>
    <w:rsid w:val="00F263F3"/>
    <w:rsid w:val="00F348ED"/>
    <w:rsid w:val="00F46C3A"/>
    <w:rsid w:val="00F60530"/>
    <w:rsid w:val="00F83A22"/>
    <w:rsid w:val="00F867B8"/>
    <w:rsid w:val="00F868E1"/>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95BB9"/>
  <w15:docId w15:val="{8DEE327B-BBD6-424C-A3A9-E5DB6974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4DE"/>
    <w:pPr>
      <w:ind w:leftChars="400" w:left="840"/>
    </w:pPr>
  </w:style>
  <w:style w:type="character" w:styleId="a4">
    <w:name w:val="Hyperlink"/>
    <w:basedOn w:val="a0"/>
    <w:uiPriority w:val="99"/>
    <w:unhideWhenUsed/>
    <w:rsid w:val="006944DE"/>
    <w:rPr>
      <w:color w:val="0000FF" w:themeColor="hyperlink"/>
      <w:u w:val="single"/>
    </w:rPr>
  </w:style>
  <w:style w:type="paragraph" w:styleId="a5">
    <w:name w:val="header"/>
    <w:basedOn w:val="a"/>
    <w:link w:val="a6"/>
    <w:uiPriority w:val="99"/>
    <w:unhideWhenUsed/>
    <w:rsid w:val="0041144B"/>
    <w:pPr>
      <w:tabs>
        <w:tab w:val="center" w:pos="4252"/>
        <w:tab w:val="right" w:pos="8504"/>
      </w:tabs>
      <w:snapToGrid w:val="0"/>
    </w:pPr>
  </w:style>
  <w:style w:type="character" w:customStyle="1" w:styleId="a6">
    <w:name w:val="ヘッダー (文字)"/>
    <w:basedOn w:val="a0"/>
    <w:link w:val="a5"/>
    <w:uiPriority w:val="99"/>
    <w:rsid w:val="0041144B"/>
  </w:style>
  <w:style w:type="paragraph" w:styleId="a7">
    <w:name w:val="footer"/>
    <w:basedOn w:val="a"/>
    <w:link w:val="a8"/>
    <w:uiPriority w:val="99"/>
    <w:unhideWhenUsed/>
    <w:rsid w:val="0041144B"/>
    <w:pPr>
      <w:tabs>
        <w:tab w:val="center" w:pos="4252"/>
        <w:tab w:val="right" w:pos="8504"/>
      </w:tabs>
      <w:snapToGrid w:val="0"/>
    </w:pPr>
  </w:style>
  <w:style w:type="character" w:customStyle="1" w:styleId="a8">
    <w:name w:val="フッター (文字)"/>
    <w:basedOn w:val="a0"/>
    <w:link w:val="a7"/>
    <w:uiPriority w:val="99"/>
    <w:rsid w:val="0041144B"/>
  </w:style>
  <w:style w:type="character" w:customStyle="1" w:styleId="1">
    <w:name w:val="未解決のメンション1"/>
    <w:basedOn w:val="a0"/>
    <w:uiPriority w:val="99"/>
    <w:semiHidden/>
    <w:unhideWhenUsed/>
    <w:rsid w:val="00806CBD"/>
    <w:rPr>
      <w:color w:val="605E5C"/>
      <w:shd w:val="clear" w:color="auto" w:fill="E1DFDD"/>
    </w:rPr>
  </w:style>
  <w:style w:type="character" w:customStyle="1" w:styleId="2">
    <w:name w:val="未解決のメンション2"/>
    <w:basedOn w:val="a0"/>
    <w:uiPriority w:val="99"/>
    <w:semiHidden/>
    <w:unhideWhenUsed/>
    <w:rsid w:val="005E60F6"/>
    <w:rPr>
      <w:color w:val="605E5C"/>
      <w:shd w:val="clear" w:color="auto" w:fill="E1DFDD"/>
    </w:rPr>
  </w:style>
  <w:style w:type="character" w:styleId="a9">
    <w:name w:val="Unresolved Mention"/>
    <w:basedOn w:val="a0"/>
    <w:uiPriority w:val="99"/>
    <w:semiHidden/>
    <w:unhideWhenUsed/>
    <w:rsid w:val="00252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369631">
      <w:bodyDiv w:val="1"/>
      <w:marLeft w:val="0"/>
      <w:marRight w:val="0"/>
      <w:marTop w:val="0"/>
      <w:marBottom w:val="0"/>
      <w:divBdr>
        <w:top w:val="none" w:sz="0" w:space="0" w:color="auto"/>
        <w:left w:val="none" w:sz="0" w:space="0" w:color="auto"/>
        <w:bottom w:val="none" w:sz="0" w:space="0" w:color="auto"/>
        <w:right w:val="none" w:sz="0" w:space="0" w:color="auto"/>
      </w:divBdr>
    </w:div>
    <w:div w:id="18173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j@olive-sayam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mu-j@olive-sayam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imu-j@olive-sayama.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藤井友一朗</dc:creator>
  <cp:lastModifiedBy>明美 市川</cp:lastModifiedBy>
  <cp:revision>2</cp:revision>
  <cp:lastPrinted>2024-12-02T02:19:00Z</cp:lastPrinted>
  <dcterms:created xsi:type="dcterms:W3CDTF">2025-12-04T12:10:00Z</dcterms:created>
  <dcterms:modified xsi:type="dcterms:W3CDTF">2025-12-04T12:10:00Z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5e1d014d,3908ca5f,4dbdb553</vt:lpwstr>
  </property>
  <property fmtid="{D5CDD505-2E9C-101B-9397-08002B2CF9AE}" pid="3" name="ClassificationContentMarkingFooterFontProps">
    <vt:lpwstr>#000000,8,Calibri</vt:lpwstr>
  </property>
  <property fmtid="{D5CDD505-2E9C-101B-9397-08002B2CF9AE}" pid="4" name="ClassificationContentMarkingFooterText">
    <vt:lpwstr>【社外秘/CONFIDENTIAL】T-Gaia Corp.</vt:lpwstr>
  </property>
  <property fmtid="{D5CDD505-2E9C-101B-9397-08002B2CF9AE}" pid="5" name="MSIP_Label_128fe7a7-53d0-42b3-b273-196b33f5be0b_Enabled">
    <vt:lpwstr>true</vt:lpwstr>
  </property>
  <property fmtid="{D5CDD505-2E9C-101B-9397-08002B2CF9AE}" pid="6" name="MSIP_Label_128fe7a7-53d0-42b3-b273-196b33f5be0b_SetDate">
    <vt:lpwstr>2024-10-30T05:29:53Z</vt:lpwstr>
  </property>
  <property fmtid="{D5CDD505-2E9C-101B-9397-08002B2CF9AE}" pid="7" name="MSIP_Label_128fe7a7-53d0-42b3-b273-196b33f5be0b_Method">
    <vt:lpwstr>Standard</vt:lpwstr>
  </property>
  <property fmtid="{D5CDD505-2E9C-101B-9397-08002B2CF9AE}" pid="8" name="MSIP_Label_128fe7a7-53d0-42b3-b273-196b33f5be0b_Name">
    <vt:lpwstr>CONFIDENTIAL - Labeled</vt:lpwstr>
  </property>
  <property fmtid="{D5CDD505-2E9C-101B-9397-08002B2CF9AE}" pid="9" name="MSIP_Label_128fe7a7-53d0-42b3-b273-196b33f5be0b_SiteId">
    <vt:lpwstr>489d2441-3c4c-464f-9082-0356beb94368</vt:lpwstr>
  </property>
  <property fmtid="{D5CDD505-2E9C-101B-9397-08002B2CF9AE}" pid="10" name="MSIP_Label_128fe7a7-53d0-42b3-b273-196b33f5be0b_ActionId">
    <vt:lpwstr>279e099f-0204-4fcd-99d1-3eddc1ae42aa</vt:lpwstr>
  </property>
  <property fmtid="{D5CDD505-2E9C-101B-9397-08002B2CF9AE}" pid="11" name="MSIP_Label_128fe7a7-53d0-42b3-b273-196b33f5be0b_ContentBits">
    <vt:lpwstr>2</vt:lpwstr>
  </property>
</Properties>
</file>